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jpeg" ContentType="image/jpeg"/>
  <Override PartName="/word/media/image2.tif" ContentType="image/tiff"/>
  <Override PartName="/word/media/image3.tif" ContentType="image/tiff"/>
  <Override PartName="/word/media/image4.tif" ContentType="image/tiff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Start w:id="1" w:name="_Hlk170894553"/>
      <w:bookmarkEnd w:id="0"/>
      <w:bookmarkEnd w:id="1"/>
      <w:r>
        <w:rPr>
          <w:rFonts w:cs="Times New Roman" w:ascii="Times New Roman" w:hAnsi="Times New Roman"/>
          <w:b/>
          <w:bCs/>
          <w:sz w:val="24"/>
          <w:szCs w:val="24"/>
        </w:rPr>
        <w:t>NAME………………...…………………………………………. INDEX NO……………………………</w:t>
      </w:r>
    </w:p>
    <w:p>
      <w:pPr>
        <w:pStyle w:val="Normal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 xml:space="preserve"> </w:t>
      </w:r>
      <w:r>
        <w:rPr>
          <w:rFonts w:cs="Times New Roman" w:ascii="Times New Roman" w:hAnsi="Times New Roman"/>
          <w:b/>
          <w:bCs/>
          <w:sz w:val="24"/>
          <w:szCs w:val="24"/>
        </w:rPr>
        <w:t>CANDIDATE’S SIGNATURE………………….…………DATE…………………………………….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443/1</w:t>
        <w:tab/>
        <w:tab/>
        <w:tab/>
        <w:tab/>
      </w:r>
    </w:p>
    <w:p>
      <w:pPr>
        <w:pStyle w:val="Normal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AGRICULTURE PAPER 1</w:t>
      </w:r>
    </w:p>
    <w:p>
      <w:pPr>
        <w:pStyle w:val="Normal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 xml:space="preserve">THEORY </w:t>
      </w:r>
    </w:p>
    <w:p>
      <w:pPr>
        <w:pStyle w:val="Normal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MOKASA II 2024</w:t>
        <w:tab/>
        <w:tab/>
        <w:tab/>
      </w:r>
    </w:p>
    <w:p>
      <w:pPr>
        <w:pStyle w:val="Normal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TIME: 2   HOURS</w:t>
        <w:tab/>
        <w:tab/>
        <w:tab/>
        <w:tab/>
        <w:tab/>
        <w:tab/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ab/>
        <w:tab/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MOKASA II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i/>
          <w:i/>
          <w:sz w:val="32"/>
          <w:szCs w:val="32"/>
        </w:rPr>
      </w:pPr>
      <w:r>
        <w:rPr>
          <w:rFonts w:cs="Times New Roman" w:ascii="Times New Roman" w:hAnsi="Times New Roman"/>
          <w:b/>
          <w:bCs/>
          <w:i/>
          <w:sz w:val="32"/>
          <w:szCs w:val="32"/>
        </w:rPr>
        <w:t xml:space="preserve">Kenya Certificate of Secondary Education 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 xml:space="preserve">AGRICULTURE </w:t>
      </w:r>
    </w:p>
    <w:p>
      <w:pPr>
        <w:pStyle w:val="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2 Hours</w:t>
      </w:r>
    </w:p>
    <w:p>
      <w:pPr>
        <w:pStyle w:val="Normal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cs="Times New Roman" w:ascii="Times New Roman" w:hAnsi="Times New Roman"/>
          <w:b/>
          <w:bCs/>
          <w:sz w:val="24"/>
          <w:szCs w:val="24"/>
          <w:u w:val="single"/>
        </w:rPr>
        <w:t>Instructions to Candidates:</w:t>
      </w:r>
    </w:p>
    <w:p>
      <w:pPr>
        <w:pStyle w:val="ListParagraph"/>
        <w:numPr>
          <w:ilvl w:val="0"/>
          <w:numId w:val="5"/>
        </w:numPr>
        <w:spacing w:lineRule="auto" w:line="240" w:before="0" w:after="0"/>
        <w:ind w:hanging="630" w:start="720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Write your name and index number in the spaces provided above.</w:t>
      </w:r>
    </w:p>
    <w:p>
      <w:pPr>
        <w:pStyle w:val="ListParagraph"/>
        <w:numPr>
          <w:ilvl w:val="0"/>
          <w:numId w:val="5"/>
        </w:numPr>
        <w:spacing w:lineRule="auto" w:line="240" w:before="0" w:after="0"/>
        <w:ind w:hanging="630" w:start="720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Sign and write the date of examination in space provided.</w:t>
      </w:r>
    </w:p>
    <w:p>
      <w:pPr>
        <w:pStyle w:val="ListParagraph"/>
        <w:numPr>
          <w:ilvl w:val="0"/>
          <w:numId w:val="5"/>
        </w:numPr>
        <w:spacing w:lineRule="auto" w:line="240" w:before="0" w:after="0"/>
        <w:ind w:hanging="630" w:start="720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This paper consists of three sections; A, B and C.</w:t>
      </w:r>
    </w:p>
    <w:p>
      <w:pPr>
        <w:pStyle w:val="ListParagraph"/>
        <w:numPr>
          <w:ilvl w:val="0"/>
          <w:numId w:val="5"/>
        </w:numPr>
        <w:spacing w:lineRule="auto" w:line="240" w:before="0" w:after="0"/>
        <w:ind w:hanging="630" w:start="720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Answer all the questions in section A and B.</w:t>
      </w:r>
    </w:p>
    <w:p>
      <w:pPr>
        <w:pStyle w:val="ListParagraph"/>
        <w:numPr>
          <w:ilvl w:val="0"/>
          <w:numId w:val="5"/>
        </w:numPr>
        <w:spacing w:lineRule="auto" w:line="240" w:before="0" w:after="0"/>
        <w:ind w:hanging="630" w:start="720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Answer any two questions in section C.</w:t>
      </w:r>
    </w:p>
    <w:p>
      <w:pPr>
        <w:pStyle w:val="ListParagraph"/>
        <w:numPr>
          <w:ilvl w:val="0"/>
          <w:numId w:val="5"/>
        </w:numPr>
        <w:spacing w:lineRule="auto" w:line="240" w:before="0" w:after="0"/>
        <w:ind w:hanging="630" w:start="720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All answers should be written in spaces provided in question paper.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cs="Times New Roman" w:ascii="Times New Roman" w:hAnsi="Times New Roman"/>
          <w:b/>
          <w:bCs/>
          <w:sz w:val="24"/>
          <w:szCs w:val="24"/>
          <w:u w:val="single"/>
        </w:rPr>
        <w:t>FOR EXAMINER’S USE ONLY</w:t>
      </w:r>
    </w:p>
    <w:tbl>
      <w:tblPr>
        <w:tblStyle w:val="TableGrid"/>
        <w:tblW w:w="9936" w:type="dxa"/>
        <w:jc w:val="end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firstRow="1" w:noVBand="1" w:lastRow="0" w:firstColumn="1" w:lastColumn="0" w:noHBand="0" w:val="04a0"/>
      </w:tblPr>
      <w:tblGrid>
        <w:gridCol w:w="2135"/>
        <w:gridCol w:w="2541"/>
        <w:gridCol w:w="2626"/>
        <w:gridCol w:w="2633"/>
      </w:tblGrid>
      <w:tr>
        <w:trPr/>
        <w:tc>
          <w:tcPr>
            <w:tcW w:w="213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  <w:lang w:val="en-US" w:eastAsia="en-US" w:bidi="ar-SA"/>
              </w:rPr>
              <w:t>SECTION</w:t>
            </w:r>
          </w:p>
        </w:tc>
        <w:tc>
          <w:tcPr>
            <w:tcW w:w="254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  <w:lang w:val="en-US" w:eastAsia="en-US" w:bidi="ar-SA"/>
              </w:rPr>
              <w:t>Question</w:t>
            </w:r>
          </w:p>
        </w:tc>
        <w:tc>
          <w:tcPr>
            <w:tcW w:w="262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  <w:lang w:val="en-US" w:eastAsia="en-US" w:bidi="ar-SA"/>
              </w:rPr>
              <w:t>Maximum score</w:t>
            </w:r>
          </w:p>
        </w:tc>
        <w:tc>
          <w:tcPr>
            <w:tcW w:w="263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  <w:lang w:val="en-US" w:eastAsia="en-US" w:bidi="ar-SA"/>
              </w:rPr>
              <w:t>Candidates score</w:t>
            </w:r>
          </w:p>
        </w:tc>
      </w:tr>
      <w:tr>
        <w:trPr/>
        <w:tc>
          <w:tcPr>
            <w:tcW w:w="213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  <w:lang w:val="en-US" w:eastAsia="en-US" w:bidi="ar-SA"/>
              </w:rPr>
              <w:t>A</w:t>
            </w:r>
          </w:p>
        </w:tc>
        <w:tc>
          <w:tcPr>
            <w:tcW w:w="254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  <w:lang w:val="en-US" w:eastAsia="en-US" w:bidi="ar-SA"/>
              </w:rPr>
              <w:t>1 - 21</w:t>
            </w:r>
          </w:p>
        </w:tc>
        <w:tc>
          <w:tcPr>
            <w:tcW w:w="262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  <w:lang w:val="en-US" w:eastAsia="en-US" w:bidi="ar-SA"/>
              </w:rPr>
              <w:t>30</w:t>
            </w:r>
          </w:p>
        </w:tc>
        <w:tc>
          <w:tcPr>
            <w:tcW w:w="263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en-US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en-US" w:eastAsia="en-US" w:bidi="ar-SA"/>
              </w:rPr>
            </w:r>
          </w:p>
        </w:tc>
      </w:tr>
      <w:tr>
        <w:trPr/>
        <w:tc>
          <w:tcPr>
            <w:tcW w:w="213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  <w:lang w:val="en-US" w:eastAsia="en-US" w:bidi="ar-SA"/>
              </w:rPr>
              <w:t>B</w:t>
            </w:r>
          </w:p>
        </w:tc>
        <w:tc>
          <w:tcPr>
            <w:tcW w:w="254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  <w:lang w:val="en-US" w:eastAsia="en-US" w:bidi="ar-SA"/>
              </w:rPr>
              <w:t>22 - 25</w:t>
            </w:r>
          </w:p>
        </w:tc>
        <w:tc>
          <w:tcPr>
            <w:tcW w:w="262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  <w:lang w:val="en-US" w:eastAsia="en-US" w:bidi="ar-SA"/>
              </w:rPr>
              <w:t>20</w:t>
            </w:r>
          </w:p>
        </w:tc>
        <w:tc>
          <w:tcPr>
            <w:tcW w:w="263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en-US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en-US" w:eastAsia="en-US" w:bidi="ar-SA"/>
              </w:rPr>
            </w:r>
          </w:p>
        </w:tc>
      </w:tr>
      <w:tr>
        <w:trPr/>
        <w:tc>
          <w:tcPr>
            <w:tcW w:w="2135" w:type="dxa"/>
            <w:vMerge w:val="restart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  <w:lang w:val="en-US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  <w:lang w:val="en-US" w:eastAsia="en-US" w:bidi="ar-SA"/>
              </w:rPr>
              <w:t>C</w:t>
            </w:r>
          </w:p>
        </w:tc>
        <w:tc>
          <w:tcPr>
            <w:tcW w:w="254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en-US" w:eastAsia="en-US" w:bidi="ar-SA"/>
              </w:rPr>
            </w:r>
          </w:p>
        </w:tc>
        <w:tc>
          <w:tcPr>
            <w:tcW w:w="262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  <w:lang w:val="en-US" w:eastAsia="en-US" w:bidi="ar-SA"/>
              </w:rPr>
              <w:t>20</w:t>
            </w:r>
          </w:p>
        </w:tc>
        <w:tc>
          <w:tcPr>
            <w:tcW w:w="263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en-US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en-US" w:eastAsia="en-US" w:bidi="ar-SA"/>
              </w:rPr>
            </w:r>
          </w:p>
        </w:tc>
      </w:tr>
      <w:tr>
        <w:trPr/>
        <w:tc>
          <w:tcPr>
            <w:tcW w:w="2135" w:type="dxa"/>
            <w:vMerge w:val="continue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en-US" w:eastAsia="en-US" w:bidi="ar-SA"/>
              </w:rPr>
            </w:r>
          </w:p>
        </w:tc>
        <w:tc>
          <w:tcPr>
            <w:tcW w:w="254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en-US" w:eastAsia="en-US" w:bidi="ar-SA"/>
              </w:rPr>
            </w:r>
          </w:p>
        </w:tc>
        <w:tc>
          <w:tcPr>
            <w:tcW w:w="262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  <w:lang w:val="en-US" w:eastAsia="en-US" w:bidi="ar-SA"/>
              </w:rPr>
              <w:t>20</w:t>
            </w:r>
          </w:p>
        </w:tc>
        <w:tc>
          <w:tcPr>
            <w:tcW w:w="263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en-US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en-US" w:eastAsia="en-US" w:bidi="ar-SA"/>
              </w:rPr>
            </w:r>
          </w:p>
        </w:tc>
      </w:tr>
      <w:tr>
        <w:trPr/>
        <w:tc>
          <w:tcPr>
            <w:tcW w:w="213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  <w:lang w:val="en-US" w:eastAsia="en-US" w:bidi="ar-SA"/>
              </w:rPr>
              <w:t xml:space="preserve">Total Score                   </w:t>
            </w:r>
          </w:p>
        </w:tc>
        <w:tc>
          <w:tcPr>
            <w:tcW w:w="5167" w:type="dxa"/>
            <w:gridSpan w:val="2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  <w:lang w:val="en-US" w:eastAsia="en-US" w:bidi="ar-SA"/>
              </w:rPr>
              <w:t>90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  <w:lang w:val="en-US" w:eastAsia="en-US" w:bidi="ar-SA"/>
              </w:rPr>
            </w:r>
          </w:p>
        </w:tc>
        <w:tc>
          <w:tcPr>
            <w:tcW w:w="263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  <w:lang w:val="en-US" w:eastAsia="en-US" w:bidi="ar-SA"/>
              </w:rPr>
            </w:r>
          </w:p>
        </w:tc>
      </w:tr>
    </w:tbl>
    <w:p>
      <w:pPr>
        <w:pStyle w:val="Normal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cs="Times New Roman" w:ascii="Times New Roman" w:hAnsi="Times New Roman"/>
          <w:b/>
          <w:sz w:val="24"/>
          <w:szCs w:val="24"/>
          <w:u w:val="single"/>
        </w:rPr>
      </w:r>
    </w:p>
    <w:p>
      <w:pPr>
        <w:pStyle w:val="Normal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cs="Times New Roman" w:ascii="Times New Roman" w:hAnsi="Times New Roman"/>
          <w:b/>
          <w:sz w:val="24"/>
          <w:szCs w:val="24"/>
          <w:u w:val="single"/>
        </w:rPr>
        <w:t>SECTION A (30MKS)</w:t>
      </w:r>
    </w:p>
    <w:p>
      <w:pPr>
        <w:pStyle w:val="Normal"/>
        <w:jc w:val="center"/>
        <w:rPr>
          <w:rFonts w:ascii="Times New Roman" w:hAnsi="Times New Roman" w:cs="Times New Roman"/>
          <w:b/>
          <w:i/>
          <w:i/>
          <w:sz w:val="24"/>
          <w:szCs w:val="24"/>
          <w:u w:val="single"/>
        </w:rPr>
      </w:pPr>
      <w:r>
        <w:rPr>
          <w:rFonts w:cs="Times New Roman" w:ascii="Times New Roman" w:hAnsi="Times New Roman"/>
          <w:b/>
          <w:i/>
          <w:sz w:val="24"/>
          <w:szCs w:val="24"/>
          <w:u w:val="single"/>
        </w:rPr>
        <w:t>Answer all the questions in this section in the spaces provided.</w:t>
      </w:r>
    </w:p>
    <w:p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Distinguish between organic farming and mixed farming.</w:t>
        <w:tab/>
        <w:tab/>
        <w:tab/>
        <w:t xml:space="preserve">            </w:t>
        <w:tab/>
        <w:tab/>
        <w:t>2mks</w:t>
      </w:r>
    </w:p>
    <w:p>
      <w:pPr>
        <w:pStyle w:val="ListParagraph"/>
        <w:spacing w:lineRule="auto" w:line="36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State </w:t>
      </w:r>
      <w:r>
        <w:rPr>
          <w:rFonts w:cs="Times New Roman" w:ascii="Times New Roman" w:hAnsi="Times New Roman"/>
          <w:b/>
          <w:sz w:val="24"/>
          <w:szCs w:val="24"/>
        </w:rPr>
        <w:t xml:space="preserve">two </w:t>
      </w:r>
      <w:r>
        <w:rPr>
          <w:rFonts w:cs="Times New Roman" w:ascii="Times New Roman" w:hAnsi="Times New Roman"/>
          <w:sz w:val="24"/>
          <w:szCs w:val="24"/>
        </w:rPr>
        <w:t>benefits of levelling during land preparation.</w:t>
        <w:tab/>
        <w:t xml:space="preserve">                                      </w:t>
        <w:tab/>
        <w:tab/>
        <w:t>1mk</w:t>
      </w:r>
    </w:p>
    <w:p>
      <w:pPr>
        <w:pStyle w:val="ListParagraph"/>
        <w:spacing w:lineRule="auto" w:line="36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State </w:t>
      </w:r>
      <w:r>
        <w:rPr>
          <w:rFonts w:cs="Times New Roman" w:ascii="Times New Roman" w:hAnsi="Times New Roman"/>
          <w:b/>
          <w:sz w:val="24"/>
          <w:szCs w:val="24"/>
        </w:rPr>
        <w:t>three</w:t>
      </w:r>
      <w:r>
        <w:rPr>
          <w:rFonts w:cs="Times New Roman" w:ascii="Times New Roman" w:hAnsi="Times New Roman"/>
          <w:sz w:val="24"/>
          <w:szCs w:val="24"/>
        </w:rPr>
        <w:t xml:space="preserve"> places to avoid during soil sampling.</w:t>
        <w:tab/>
        <w:tab/>
        <w:tab/>
        <w:tab/>
        <w:tab/>
        <w:tab/>
        <w:t>1</w:t>
      </w:r>
      <w:r>
        <w:rPr>
          <w:rFonts w:cs="Times New Roman" w:ascii="Times New Roman" w:hAnsi="Times New Roman"/>
          <w:sz w:val="24"/>
          <w:szCs w:val="24"/>
          <w:vertAlign w:val="superscript"/>
        </w:rPr>
        <w:t>1</w:t>
      </w:r>
      <w:r>
        <w:rPr>
          <w:rFonts w:cs="Times New Roman" w:ascii="Times New Roman" w:hAnsi="Times New Roman"/>
          <w:sz w:val="24"/>
          <w:szCs w:val="24"/>
        </w:rPr>
        <w:t>/</w:t>
      </w:r>
      <w:r>
        <w:rPr>
          <w:rFonts w:cs="Times New Roman" w:ascii="Times New Roman" w:hAnsi="Times New Roman"/>
          <w:sz w:val="24"/>
          <w:szCs w:val="24"/>
          <w:vertAlign w:val="subscript"/>
        </w:rPr>
        <w:t>2</w:t>
      </w:r>
      <w:r>
        <w:rPr>
          <w:rFonts w:cs="Times New Roman" w:ascii="Times New Roman" w:hAnsi="Times New Roman"/>
          <w:sz w:val="24"/>
          <w:szCs w:val="24"/>
        </w:rPr>
        <w:t>mks</w:t>
      </w:r>
    </w:p>
    <w:p>
      <w:pPr>
        <w:pStyle w:val="ListParagraph"/>
        <w:spacing w:lineRule="auto" w:line="36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………………………………………………………………………………………</w:t>
      </w:r>
      <w:r>
        <w:rPr>
          <w:rFonts w:cs="Times New Roman" w:ascii="Times New Roman" w:hAnsi="Times New Roman"/>
          <w:sz w:val="24"/>
          <w:szCs w:val="24"/>
        </w:rPr>
        <w:t>..…..………………………………………………………………………………………..……..…………………………………………………………………………………………………………………………………………………</w:t>
      </w:r>
    </w:p>
    <w:p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State </w:t>
      </w:r>
      <w:r>
        <w:rPr>
          <w:rFonts w:cs="Times New Roman" w:ascii="Times New Roman" w:hAnsi="Times New Roman"/>
          <w:b/>
          <w:sz w:val="24"/>
          <w:szCs w:val="24"/>
        </w:rPr>
        <w:t>four</w:t>
      </w:r>
      <w:r>
        <w:rPr>
          <w:rFonts w:cs="Times New Roman" w:ascii="Times New Roman" w:hAnsi="Times New Roman"/>
          <w:sz w:val="24"/>
          <w:szCs w:val="24"/>
        </w:rPr>
        <w:t xml:space="preserve"> parameters used in measuring the national economic development.</w:t>
        <w:tab/>
        <w:tab/>
        <w:tab/>
        <w:t>2mks</w:t>
      </w:r>
    </w:p>
    <w:p>
      <w:pPr>
        <w:pStyle w:val="ListParagraph"/>
        <w:spacing w:lineRule="auto" w:line="36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Give </w:t>
      </w:r>
      <w:r>
        <w:rPr>
          <w:rFonts w:cs="Times New Roman" w:ascii="Times New Roman" w:hAnsi="Times New Roman"/>
          <w:b/>
          <w:sz w:val="24"/>
          <w:szCs w:val="24"/>
        </w:rPr>
        <w:t>four</w:t>
      </w:r>
      <w:r>
        <w:rPr>
          <w:rFonts w:cs="Times New Roman" w:ascii="Times New Roman" w:hAnsi="Times New Roman"/>
          <w:sz w:val="24"/>
          <w:szCs w:val="24"/>
        </w:rPr>
        <w:t xml:space="preserve"> advantages of leasehold land tenure system.</w:t>
        <w:tab/>
        <w:tab/>
        <w:tab/>
        <w:tab/>
        <w:tab/>
        <w:tab/>
        <w:t>2mks</w:t>
      </w:r>
    </w:p>
    <w:p>
      <w:pPr>
        <w:pStyle w:val="ListParagraph"/>
        <w:spacing w:lineRule="auto" w:line="36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Give </w:t>
      </w:r>
      <w:r>
        <w:rPr>
          <w:rFonts w:cs="Times New Roman" w:ascii="Times New Roman" w:hAnsi="Times New Roman"/>
          <w:b/>
          <w:sz w:val="24"/>
          <w:szCs w:val="24"/>
        </w:rPr>
        <w:t>two</w:t>
      </w:r>
      <w:r>
        <w:rPr>
          <w:rFonts w:cs="Times New Roman" w:ascii="Times New Roman" w:hAnsi="Times New Roman"/>
          <w:sz w:val="24"/>
          <w:szCs w:val="24"/>
        </w:rPr>
        <w:t xml:space="preserve"> reasons why burning should be discouraged as a method of land clearing.</w:t>
        <w:tab/>
        <w:tab/>
        <w:t>1mk</w:t>
      </w:r>
    </w:p>
    <w:p>
      <w:pPr>
        <w:pStyle w:val="ListParagraph"/>
        <w:spacing w:lineRule="auto" w:line="36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State </w:t>
      </w:r>
      <w:r>
        <w:rPr>
          <w:rFonts w:cs="Times New Roman" w:ascii="Times New Roman" w:hAnsi="Times New Roman"/>
          <w:b/>
          <w:sz w:val="24"/>
          <w:szCs w:val="24"/>
        </w:rPr>
        <w:t>three</w:t>
      </w:r>
      <w:r>
        <w:rPr>
          <w:rFonts w:cs="Times New Roman" w:ascii="Times New Roman" w:hAnsi="Times New Roman"/>
          <w:sz w:val="24"/>
          <w:szCs w:val="24"/>
        </w:rPr>
        <w:t xml:space="preserve"> agents of soil erosion.</w:t>
        <w:tab/>
        <w:t xml:space="preserve">                                                                    </w:t>
        <w:tab/>
        <w:tab/>
        <w:t>1</w:t>
      </w:r>
      <w:r>
        <w:rPr>
          <w:rFonts w:cs="Times New Roman" w:ascii="Times New Roman" w:hAnsi="Times New Roman"/>
          <w:sz w:val="24"/>
          <w:szCs w:val="24"/>
          <w:vertAlign w:val="superscript"/>
        </w:rPr>
        <w:t>1</w:t>
      </w:r>
      <w:r>
        <w:rPr>
          <w:rFonts w:cs="Times New Roman" w:ascii="Times New Roman" w:hAnsi="Times New Roman"/>
          <w:sz w:val="24"/>
          <w:szCs w:val="24"/>
        </w:rPr>
        <w:t>/</w:t>
      </w:r>
      <w:r>
        <w:rPr>
          <w:rFonts w:cs="Times New Roman" w:ascii="Times New Roman" w:hAnsi="Times New Roman"/>
          <w:sz w:val="24"/>
          <w:szCs w:val="24"/>
          <w:vertAlign w:val="subscript"/>
        </w:rPr>
        <w:t>2</w:t>
      </w:r>
      <w:r>
        <w:rPr>
          <w:rFonts w:cs="Times New Roman" w:ascii="Times New Roman" w:hAnsi="Times New Roman"/>
          <w:sz w:val="24"/>
          <w:szCs w:val="24"/>
        </w:rPr>
        <w:t>mks</w:t>
      </w:r>
    </w:p>
    <w:p>
      <w:pPr>
        <w:pStyle w:val="ListParagraph"/>
        <w:spacing w:lineRule="auto" w:line="36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List </w:t>
      </w:r>
      <w:r>
        <w:rPr>
          <w:rFonts w:cs="Times New Roman" w:ascii="Times New Roman" w:hAnsi="Times New Roman"/>
          <w:b/>
          <w:sz w:val="24"/>
          <w:szCs w:val="24"/>
        </w:rPr>
        <w:t>two</w:t>
      </w:r>
      <w:r>
        <w:rPr>
          <w:rFonts w:cs="Times New Roman" w:ascii="Times New Roman" w:hAnsi="Times New Roman"/>
          <w:sz w:val="24"/>
          <w:szCs w:val="24"/>
        </w:rPr>
        <w:t xml:space="preserve"> disadvantages of using plastic pipes in the farm.</w:t>
        <w:tab/>
        <w:t xml:space="preserve">                                      </w:t>
        <w:tab/>
        <w:tab/>
        <w:t>1mk</w:t>
      </w:r>
    </w:p>
    <w:p>
      <w:pPr>
        <w:pStyle w:val="ListParagraph"/>
        <w:spacing w:lineRule="auto" w:line="36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>
      <w:pPr>
        <w:pStyle w:val="ListParagraph"/>
        <w:spacing w:lineRule="auto" w:line="36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Define the law of diminishing return.                                    </w:t>
        <w:tab/>
        <w:tab/>
        <w:t xml:space="preserve">                          </w:t>
        <w:tab/>
        <w:tab/>
        <w:t>1mk</w:t>
      </w:r>
    </w:p>
    <w:p>
      <w:pPr>
        <w:pStyle w:val="ListParagraph"/>
        <w:spacing w:lineRule="auto" w:line="36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State </w:t>
      </w:r>
      <w:r>
        <w:rPr>
          <w:rFonts w:cs="Times New Roman" w:ascii="Times New Roman" w:hAnsi="Times New Roman"/>
          <w:b/>
          <w:sz w:val="24"/>
          <w:szCs w:val="24"/>
        </w:rPr>
        <w:t>three</w:t>
      </w:r>
      <w:r>
        <w:rPr>
          <w:rFonts w:cs="Times New Roman" w:ascii="Times New Roman" w:hAnsi="Times New Roman"/>
          <w:sz w:val="24"/>
          <w:szCs w:val="24"/>
        </w:rPr>
        <w:t xml:space="preserve"> factors that dictates the method to adopt in weed control.</w:t>
        <w:tab/>
        <w:tab/>
        <w:tab/>
        <w:t>1</w:t>
      </w:r>
      <w:r>
        <w:rPr>
          <w:rFonts w:cs="Times New Roman" w:ascii="Times New Roman" w:hAnsi="Times New Roman"/>
          <w:sz w:val="24"/>
          <w:szCs w:val="24"/>
          <w:vertAlign w:val="superscript"/>
        </w:rPr>
        <w:t>1</w:t>
      </w:r>
      <w:r>
        <w:rPr>
          <w:rFonts w:cs="Times New Roman" w:ascii="Times New Roman" w:hAnsi="Times New Roman"/>
          <w:sz w:val="24"/>
          <w:szCs w:val="24"/>
        </w:rPr>
        <w:t>/</w:t>
      </w:r>
      <w:r>
        <w:rPr>
          <w:rFonts w:cs="Times New Roman" w:ascii="Times New Roman" w:hAnsi="Times New Roman"/>
          <w:sz w:val="24"/>
          <w:szCs w:val="24"/>
          <w:vertAlign w:val="subscript"/>
        </w:rPr>
        <w:t>2</w:t>
      </w:r>
      <w:r>
        <w:rPr>
          <w:rFonts w:cs="Times New Roman" w:ascii="Times New Roman" w:hAnsi="Times New Roman"/>
          <w:sz w:val="24"/>
          <w:szCs w:val="24"/>
        </w:rPr>
        <w:t>mks</w:t>
      </w:r>
    </w:p>
    <w:p>
      <w:pPr>
        <w:pStyle w:val="ListParagraph"/>
        <w:spacing w:lineRule="auto" w:line="36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cs="Times New Roman" w:ascii="Times New Roman" w:hAnsi="Times New Roman"/>
          <w:sz w:val="24"/>
          <w:szCs w:val="24"/>
        </w:rPr>
        <w:t>.…………………………………...…………………………………………………………………………………………………………….</w:t>
      </w:r>
    </w:p>
    <w:p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State </w:t>
      </w:r>
      <w:r>
        <w:rPr>
          <w:rFonts w:cs="Times New Roman" w:ascii="Times New Roman" w:hAnsi="Times New Roman"/>
          <w:b/>
          <w:sz w:val="24"/>
          <w:szCs w:val="24"/>
        </w:rPr>
        <w:t>two</w:t>
      </w:r>
      <w:r>
        <w:rPr>
          <w:rFonts w:cs="Times New Roman" w:ascii="Times New Roman" w:hAnsi="Times New Roman"/>
          <w:sz w:val="24"/>
          <w:szCs w:val="24"/>
        </w:rPr>
        <w:t xml:space="preserve"> disadvantages of mulching in crop production.</w:t>
        <w:tab/>
        <w:t xml:space="preserve">                                      </w:t>
        <w:tab/>
        <w:tab/>
        <w:t>1mk</w:t>
      </w:r>
    </w:p>
    <w:p>
      <w:pPr>
        <w:pStyle w:val="ListParagraph"/>
        <w:spacing w:lineRule="auto" w:line="36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Give </w:t>
      </w:r>
      <w:r>
        <w:rPr>
          <w:rFonts w:cs="Times New Roman" w:ascii="Times New Roman" w:hAnsi="Times New Roman"/>
          <w:b/>
          <w:sz w:val="24"/>
          <w:szCs w:val="24"/>
        </w:rPr>
        <w:t>two</w:t>
      </w:r>
      <w:r>
        <w:rPr>
          <w:rFonts w:cs="Times New Roman" w:ascii="Times New Roman" w:hAnsi="Times New Roman"/>
          <w:sz w:val="24"/>
          <w:szCs w:val="24"/>
        </w:rPr>
        <w:t xml:space="preserve"> types of diseases that affect onions.        </w:t>
        <w:tab/>
        <w:t xml:space="preserve">      </w:t>
        <w:tab/>
        <w:t xml:space="preserve">                                      </w:t>
        <w:tab/>
        <w:tab/>
        <w:t>1mk</w:t>
      </w:r>
    </w:p>
    <w:p>
      <w:pPr>
        <w:pStyle w:val="ListParagraph"/>
        <w:spacing w:lineRule="auto" w:line="36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Give </w:t>
      </w:r>
      <w:r>
        <w:rPr>
          <w:rFonts w:cs="Times New Roman" w:ascii="Times New Roman" w:hAnsi="Times New Roman"/>
          <w:b/>
          <w:sz w:val="24"/>
          <w:szCs w:val="24"/>
        </w:rPr>
        <w:t>three</w:t>
      </w:r>
      <w:r>
        <w:rPr>
          <w:rFonts w:cs="Times New Roman" w:ascii="Times New Roman" w:hAnsi="Times New Roman"/>
          <w:sz w:val="24"/>
          <w:szCs w:val="24"/>
        </w:rPr>
        <w:t xml:space="preserve"> ways in which pastures are classified.</w:t>
        <w:tab/>
        <w:tab/>
        <w:tab/>
        <w:tab/>
        <w:tab/>
        <w:tab/>
        <w:t>1</w:t>
      </w:r>
      <w:r>
        <w:rPr>
          <w:rFonts w:cs="Times New Roman" w:ascii="Times New Roman" w:hAnsi="Times New Roman"/>
          <w:sz w:val="24"/>
          <w:szCs w:val="24"/>
          <w:vertAlign w:val="superscript"/>
        </w:rPr>
        <w:t>1</w:t>
      </w:r>
      <w:r>
        <w:rPr>
          <w:rFonts w:cs="Times New Roman" w:ascii="Times New Roman" w:hAnsi="Times New Roman"/>
          <w:sz w:val="24"/>
          <w:szCs w:val="24"/>
        </w:rPr>
        <w:t>/</w:t>
      </w:r>
      <w:r>
        <w:rPr>
          <w:rFonts w:cs="Times New Roman" w:ascii="Times New Roman" w:hAnsi="Times New Roman"/>
          <w:sz w:val="24"/>
          <w:szCs w:val="24"/>
          <w:vertAlign w:val="subscript"/>
        </w:rPr>
        <w:t>2</w:t>
      </w:r>
      <w:r>
        <w:rPr>
          <w:rFonts w:cs="Times New Roman" w:ascii="Times New Roman" w:hAnsi="Times New Roman"/>
          <w:sz w:val="24"/>
          <w:szCs w:val="24"/>
        </w:rPr>
        <w:t>mks</w:t>
      </w:r>
    </w:p>
    <w:p>
      <w:pPr>
        <w:pStyle w:val="ListParagraph"/>
        <w:spacing w:lineRule="auto" w:line="36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</w:t>
      </w:r>
      <w:r>
        <w:rPr>
          <w:rFonts w:cs="Times New Roman" w:ascii="Times New Roman" w:hAnsi="Times New Roman"/>
          <w:sz w:val="24"/>
          <w:szCs w:val="24"/>
        </w:rPr>
        <w:t>....……………………………………………………………………………………………………...………………………………………………………………….</w:t>
      </w:r>
    </w:p>
    <w:p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Mention </w:t>
      </w:r>
      <w:r>
        <w:rPr>
          <w:rFonts w:cs="Times New Roman" w:ascii="Times New Roman" w:hAnsi="Times New Roman"/>
          <w:b/>
          <w:sz w:val="24"/>
          <w:szCs w:val="24"/>
        </w:rPr>
        <w:t>three</w:t>
      </w:r>
      <w:r>
        <w:rPr>
          <w:rFonts w:cs="Times New Roman" w:ascii="Times New Roman" w:hAnsi="Times New Roman"/>
          <w:sz w:val="24"/>
          <w:szCs w:val="24"/>
        </w:rPr>
        <w:t xml:space="preserve"> factors that influence crop rotation.</w:t>
        <w:tab/>
        <w:tab/>
        <w:tab/>
        <w:tab/>
        <w:t xml:space="preserve"> </w:t>
        <w:tab/>
        <w:tab/>
        <w:t xml:space="preserve">       1</w:t>
      </w:r>
      <w:r>
        <w:rPr>
          <w:rFonts w:cs="Times New Roman" w:ascii="Times New Roman" w:hAnsi="Times New Roman"/>
          <w:sz w:val="24"/>
          <w:szCs w:val="24"/>
          <w:vertAlign w:val="superscript"/>
        </w:rPr>
        <w:t>1</w:t>
      </w:r>
      <w:r>
        <w:rPr>
          <w:rFonts w:cs="Times New Roman" w:ascii="Times New Roman" w:hAnsi="Times New Roman"/>
          <w:sz w:val="24"/>
          <w:szCs w:val="24"/>
        </w:rPr>
        <w:t>/</w:t>
      </w:r>
      <w:r>
        <w:rPr>
          <w:rFonts w:cs="Times New Roman" w:ascii="Times New Roman" w:hAnsi="Times New Roman"/>
          <w:sz w:val="24"/>
          <w:szCs w:val="24"/>
          <w:vertAlign w:val="subscript"/>
        </w:rPr>
        <w:t>2</w:t>
      </w:r>
      <w:r>
        <w:rPr>
          <w:rFonts w:cs="Times New Roman" w:ascii="Times New Roman" w:hAnsi="Times New Roman"/>
          <w:sz w:val="24"/>
          <w:szCs w:val="24"/>
        </w:rPr>
        <w:t>mks</w:t>
      </w:r>
    </w:p>
    <w:p>
      <w:pPr>
        <w:pStyle w:val="ListParagraph"/>
        <w:spacing w:lineRule="auto" w:line="36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Outline the relationship between scarcity and choice as used in agricultural </w:t>
        <w:tab/>
        <w:tab/>
        <w:tab/>
        <w:t xml:space="preserve"> 1mk</w:t>
      </w:r>
    </w:p>
    <w:p>
      <w:pPr>
        <w:pStyle w:val="ListParagraph"/>
        <w:spacing w:lineRule="auto" w:line="36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State </w:t>
      </w:r>
      <w:r>
        <w:rPr>
          <w:rFonts w:cs="Times New Roman" w:ascii="Times New Roman" w:hAnsi="Times New Roman"/>
          <w:b/>
          <w:sz w:val="24"/>
          <w:szCs w:val="24"/>
        </w:rPr>
        <w:t>two</w:t>
      </w:r>
      <w:r>
        <w:rPr>
          <w:rFonts w:cs="Times New Roman" w:ascii="Times New Roman" w:hAnsi="Times New Roman"/>
          <w:sz w:val="24"/>
          <w:szCs w:val="24"/>
        </w:rPr>
        <w:t xml:space="preserve"> functions of light in crop production.</w:t>
        <w:tab/>
        <w:t xml:space="preserve">                                       </w:t>
        <w:tab/>
        <w:tab/>
        <w:t xml:space="preserve">           1mk</w:t>
      </w:r>
    </w:p>
    <w:p>
      <w:pPr>
        <w:pStyle w:val="ListParagraph"/>
        <w:spacing w:lineRule="auto" w:line="36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State </w:t>
      </w:r>
      <w:r>
        <w:rPr>
          <w:rFonts w:cs="Times New Roman" w:ascii="Times New Roman" w:hAnsi="Times New Roman"/>
          <w:b/>
          <w:sz w:val="24"/>
          <w:szCs w:val="24"/>
        </w:rPr>
        <w:t xml:space="preserve">four </w:t>
      </w:r>
      <w:r>
        <w:rPr>
          <w:rFonts w:cs="Times New Roman" w:ascii="Times New Roman" w:hAnsi="Times New Roman"/>
          <w:sz w:val="24"/>
          <w:szCs w:val="24"/>
        </w:rPr>
        <w:t>factors influencing soil formation.</w:t>
        <w:tab/>
        <w:tab/>
        <w:tab/>
        <w:t xml:space="preserve">                                 </w:t>
        <w:tab/>
        <w:tab/>
        <w:t xml:space="preserve">   2mks</w:t>
      </w:r>
    </w:p>
    <w:p>
      <w:pPr>
        <w:pStyle w:val="ListParagraph"/>
        <w:spacing w:lineRule="auto" w:line="36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>
      <w:pPr>
        <w:pStyle w:val="ListParagraph"/>
        <w:spacing w:lineRule="auto" w:line="36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Give </w:t>
      </w:r>
      <w:r>
        <w:rPr>
          <w:rFonts w:cs="Times New Roman" w:ascii="Times New Roman" w:hAnsi="Times New Roman"/>
          <w:b/>
          <w:sz w:val="24"/>
          <w:szCs w:val="24"/>
        </w:rPr>
        <w:t>four</w:t>
      </w:r>
      <w:r>
        <w:rPr>
          <w:rFonts w:cs="Times New Roman" w:ascii="Times New Roman" w:hAnsi="Times New Roman"/>
          <w:sz w:val="24"/>
          <w:szCs w:val="24"/>
        </w:rPr>
        <w:t xml:space="preserve"> advantages of using banking services.</w:t>
        <w:tab/>
        <w:t xml:space="preserve">                                                 </w:t>
        <w:tab/>
        <w:t xml:space="preserve"> 2mks</w:t>
      </w:r>
    </w:p>
    <w:p>
      <w:pPr>
        <w:pStyle w:val="ListParagraph"/>
        <w:spacing w:lineRule="auto" w:line="36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State </w:t>
      </w:r>
      <w:r>
        <w:rPr>
          <w:rFonts w:cs="Times New Roman" w:ascii="Times New Roman" w:hAnsi="Times New Roman"/>
          <w:b/>
          <w:sz w:val="24"/>
          <w:szCs w:val="24"/>
        </w:rPr>
        <w:t>three</w:t>
      </w:r>
      <w:r>
        <w:rPr>
          <w:rFonts w:cs="Times New Roman" w:ascii="Times New Roman" w:hAnsi="Times New Roman"/>
          <w:sz w:val="24"/>
          <w:szCs w:val="24"/>
        </w:rPr>
        <w:t xml:space="preserve"> advantages of biological pest control.</w:t>
        <w:tab/>
        <w:tab/>
        <w:t xml:space="preserve">                           </w:t>
        <w:tab/>
        <w:tab/>
        <w:t xml:space="preserve">     1</w:t>
      </w:r>
      <w:r>
        <w:rPr>
          <w:rFonts w:cs="Times New Roman" w:ascii="Times New Roman" w:hAnsi="Times New Roman"/>
          <w:sz w:val="24"/>
          <w:szCs w:val="24"/>
          <w:vertAlign w:val="superscript"/>
        </w:rPr>
        <w:t>1</w:t>
      </w:r>
      <w:r>
        <w:rPr>
          <w:rFonts w:cs="Times New Roman" w:ascii="Times New Roman" w:hAnsi="Times New Roman"/>
          <w:sz w:val="24"/>
          <w:szCs w:val="24"/>
        </w:rPr>
        <w:t>/</w:t>
      </w:r>
      <w:r>
        <w:rPr>
          <w:rFonts w:cs="Times New Roman" w:ascii="Times New Roman" w:hAnsi="Times New Roman"/>
          <w:sz w:val="24"/>
          <w:szCs w:val="24"/>
          <w:vertAlign w:val="subscript"/>
        </w:rPr>
        <w:t>2</w:t>
      </w:r>
      <w:r>
        <w:rPr>
          <w:rFonts w:cs="Times New Roman" w:ascii="Times New Roman" w:hAnsi="Times New Roman"/>
          <w:sz w:val="24"/>
          <w:szCs w:val="24"/>
        </w:rPr>
        <w:t>mks</w:t>
      </w:r>
    </w:p>
    <w:p>
      <w:pPr>
        <w:pStyle w:val="ListParagraph"/>
        <w:spacing w:lineRule="auto" w:line="36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Give </w:t>
      </w:r>
      <w:r>
        <w:rPr>
          <w:rFonts w:cs="Times New Roman" w:ascii="Times New Roman" w:hAnsi="Times New Roman"/>
          <w:b/>
          <w:sz w:val="24"/>
          <w:szCs w:val="24"/>
        </w:rPr>
        <w:t>two</w:t>
      </w:r>
      <w:r>
        <w:rPr>
          <w:rFonts w:cs="Times New Roman" w:ascii="Times New Roman" w:hAnsi="Times New Roman"/>
          <w:sz w:val="24"/>
          <w:szCs w:val="24"/>
        </w:rPr>
        <w:t xml:space="preserve"> characteristics of plants used as green manure.</w:t>
        <w:tab/>
        <w:t xml:space="preserve">                                     </w:t>
        <w:tab/>
        <w:tab/>
        <w:t xml:space="preserve"> 1mk</w:t>
      </w:r>
    </w:p>
    <w:p>
      <w:pPr>
        <w:pStyle w:val="ListParagraph"/>
        <w:spacing w:lineRule="auto" w:line="36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List </w:t>
      </w:r>
      <w:r>
        <w:rPr>
          <w:rFonts w:cs="Times New Roman" w:ascii="Times New Roman" w:hAnsi="Times New Roman"/>
          <w:b/>
          <w:sz w:val="24"/>
          <w:szCs w:val="24"/>
        </w:rPr>
        <w:t xml:space="preserve">four </w:t>
      </w:r>
      <w:r>
        <w:rPr>
          <w:rFonts w:cs="Times New Roman" w:ascii="Times New Roman" w:hAnsi="Times New Roman"/>
          <w:sz w:val="24"/>
          <w:szCs w:val="24"/>
        </w:rPr>
        <w:t xml:space="preserve">information contained in a receipt.  </w:t>
        <w:tab/>
        <w:tab/>
        <w:t xml:space="preserve">                                    </w:t>
        <w:tab/>
        <w:tab/>
        <w:t>2mks</w:t>
      </w:r>
    </w:p>
    <w:p>
      <w:pPr>
        <w:pStyle w:val="ListParagraph"/>
        <w:spacing w:lineRule="auto" w:line="36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>
      <w:pPr>
        <w:pStyle w:val="Normal"/>
        <w:spacing w:before="240" w:after="200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cs="Times New Roman" w:ascii="Times New Roman" w:hAnsi="Times New Roman"/>
          <w:b/>
          <w:sz w:val="24"/>
          <w:szCs w:val="24"/>
          <w:u w:val="single"/>
        </w:rPr>
      </w:r>
    </w:p>
    <w:p>
      <w:pPr>
        <w:pStyle w:val="Normal"/>
        <w:spacing w:before="240" w:after="200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cs="Times New Roman" w:ascii="Times New Roman" w:hAnsi="Times New Roman"/>
          <w:b/>
          <w:sz w:val="24"/>
          <w:szCs w:val="24"/>
          <w:u w:val="single"/>
        </w:rPr>
      </w:r>
    </w:p>
    <w:p>
      <w:pPr>
        <w:pStyle w:val="Normal"/>
        <w:spacing w:before="240" w:after="200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cs="Times New Roman" w:ascii="Times New Roman" w:hAnsi="Times New Roman"/>
          <w:b/>
          <w:sz w:val="24"/>
          <w:szCs w:val="24"/>
          <w:u w:val="single"/>
        </w:rPr>
      </w:r>
    </w:p>
    <w:p>
      <w:pPr>
        <w:pStyle w:val="Normal"/>
        <w:spacing w:before="240" w:after="200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cs="Times New Roman" w:ascii="Times New Roman" w:hAnsi="Times New Roman"/>
          <w:b/>
          <w:sz w:val="24"/>
          <w:szCs w:val="24"/>
          <w:u w:val="single"/>
        </w:rPr>
      </w:r>
    </w:p>
    <w:p>
      <w:pPr>
        <w:pStyle w:val="Normal"/>
        <w:spacing w:before="240" w:after="200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cs="Times New Roman" w:ascii="Times New Roman" w:hAnsi="Times New Roman"/>
          <w:b/>
          <w:sz w:val="24"/>
          <w:szCs w:val="24"/>
          <w:u w:val="single"/>
        </w:rPr>
      </w:r>
    </w:p>
    <w:p>
      <w:pPr>
        <w:pStyle w:val="Normal"/>
        <w:spacing w:before="240" w:after="200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cs="Times New Roman" w:ascii="Times New Roman" w:hAnsi="Times New Roman"/>
          <w:b/>
          <w:sz w:val="24"/>
          <w:szCs w:val="24"/>
          <w:u w:val="single"/>
        </w:rPr>
      </w:r>
    </w:p>
    <w:p>
      <w:pPr>
        <w:pStyle w:val="Normal"/>
        <w:spacing w:before="240" w:after="200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cs="Times New Roman" w:ascii="Times New Roman" w:hAnsi="Times New Roman"/>
          <w:b/>
          <w:sz w:val="24"/>
          <w:szCs w:val="24"/>
          <w:u w:val="single"/>
        </w:rPr>
      </w:r>
    </w:p>
    <w:p>
      <w:pPr>
        <w:pStyle w:val="Normal"/>
        <w:spacing w:before="240" w:after="200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cs="Times New Roman" w:ascii="Times New Roman" w:hAnsi="Times New Roman"/>
          <w:b/>
          <w:sz w:val="24"/>
          <w:szCs w:val="24"/>
          <w:u w:val="single"/>
        </w:rPr>
      </w:r>
    </w:p>
    <w:p>
      <w:pPr>
        <w:pStyle w:val="Normal"/>
        <w:spacing w:before="240" w:after="200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cs="Times New Roman" w:ascii="Times New Roman" w:hAnsi="Times New Roman"/>
          <w:b/>
          <w:sz w:val="24"/>
          <w:szCs w:val="24"/>
          <w:u w:val="single"/>
        </w:rPr>
      </w:r>
    </w:p>
    <w:p>
      <w:pPr>
        <w:pStyle w:val="Normal"/>
        <w:spacing w:before="240" w:after="200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cs="Times New Roman" w:ascii="Times New Roman" w:hAnsi="Times New Roman"/>
          <w:b/>
          <w:sz w:val="24"/>
          <w:szCs w:val="24"/>
          <w:u w:val="single"/>
        </w:rPr>
      </w:r>
    </w:p>
    <w:p>
      <w:pPr>
        <w:pStyle w:val="Normal"/>
        <w:spacing w:before="240" w:after="200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cs="Times New Roman" w:ascii="Times New Roman" w:hAnsi="Times New Roman"/>
          <w:b/>
          <w:sz w:val="24"/>
          <w:szCs w:val="24"/>
          <w:u w:val="single"/>
        </w:rPr>
      </w:r>
    </w:p>
    <w:p>
      <w:pPr>
        <w:pStyle w:val="Normal"/>
        <w:spacing w:before="240" w:after="200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cs="Times New Roman" w:ascii="Times New Roman" w:hAnsi="Times New Roman"/>
          <w:b/>
          <w:sz w:val="24"/>
          <w:szCs w:val="24"/>
          <w:u w:val="single"/>
        </w:rPr>
      </w:r>
    </w:p>
    <w:p>
      <w:pPr>
        <w:pStyle w:val="Normal"/>
        <w:spacing w:before="240" w:after="200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cs="Times New Roman" w:ascii="Times New Roman" w:hAnsi="Times New Roman"/>
          <w:b/>
          <w:sz w:val="24"/>
          <w:szCs w:val="24"/>
          <w:u w:val="single"/>
        </w:rPr>
      </w:r>
    </w:p>
    <w:p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cs="Times New Roman" w:ascii="Times New Roman" w:hAnsi="Times New Roman"/>
          <w:b/>
          <w:bCs/>
          <w:sz w:val="24"/>
          <w:szCs w:val="24"/>
          <w:u w:val="single"/>
        </w:rPr>
        <w:t>SECTION B (20MKS)</w:t>
      </w:r>
    </w:p>
    <w:p>
      <w:pPr>
        <w:pStyle w:val="NoSpacing"/>
        <w:jc w:val="center"/>
        <w:rPr>
          <w:rFonts w:ascii="Times New Roman" w:hAnsi="Times New Roman" w:cs="Times New Roman"/>
          <w:b/>
          <w:bCs/>
          <w:i/>
          <w:i/>
          <w:iCs/>
          <w:sz w:val="24"/>
          <w:szCs w:val="24"/>
          <w:u w:val="single"/>
        </w:rPr>
      </w:pPr>
      <w:r>
        <w:rPr>
          <w:rFonts w:cs="Times New Roman" w:ascii="Times New Roman" w:hAnsi="Times New Roman"/>
          <w:b/>
          <w:bCs/>
          <w:i/>
          <w:iCs/>
          <w:sz w:val="24"/>
          <w:szCs w:val="24"/>
          <w:u w:val="single"/>
        </w:rPr>
        <w:t>Answer all questions in this section in the spaces provided.</w:t>
      </w:r>
    </w:p>
    <w:p>
      <w:pPr>
        <w:pStyle w:val="ListParagraph"/>
        <w:numPr>
          <w:ilvl w:val="0"/>
          <w:numId w:val="4"/>
        </w:numPr>
        <w:spacing w:lineRule="auto" w:line="240" w:before="0" w:after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The following table gives the monthly demand and supply schedule of potatoes in all secondary schools in Kenya.  Use it to answer the questions that follow.</w:t>
      </w:r>
    </w:p>
    <w:p>
      <w:pPr>
        <w:pStyle w:val="Normal"/>
        <w:spacing w:lineRule="auto" w:line="240" w:before="0" w:after="0"/>
        <w:ind w:start="720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ind w:start="360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ab/>
        <w:t>Price per Kg</w:t>
        <w:tab/>
        <w:tab/>
        <w:t>Demand in Kgs</w:t>
        <w:tab/>
        <w:tab/>
        <w:t>Supply in Kgs</w:t>
      </w:r>
    </w:p>
    <w:p>
      <w:pPr>
        <w:pStyle w:val="Normal"/>
        <w:spacing w:lineRule="auto" w:line="240" w:before="0" w:after="0"/>
        <w:ind w:firstLine="360" w:start="36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10</w:t>
        <w:tab/>
        <w:tab/>
        <w:tab/>
        <w:tab/>
        <w:t>23</w:t>
        <w:tab/>
        <w:tab/>
        <w:tab/>
        <w:tab/>
        <w:t>59</w:t>
      </w:r>
    </w:p>
    <w:p>
      <w:pPr>
        <w:pStyle w:val="Normal"/>
        <w:spacing w:lineRule="auto" w:line="240" w:before="0" w:after="0"/>
        <w:ind w:firstLine="360" w:start="36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9</w:t>
        <w:tab/>
        <w:tab/>
        <w:tab/>
        <w:tab/>
        <w:t>30</w:t>
        <w:tab/>
        <w:tab/>
        <w:tab/>
        <w:tab/>
        <w:t>57</w:t>
      </w:r>
    </w:p>
    <w:p>
      <w:pPr>
        <w:pStyle w:val="Normal"/>
        <w:spacing w:lineRule="auto" w:line="240" w:before="0" w:after="0"/>
        <w:ind w:start="72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8</w:t>
        <w:tab/>
        <w:tab/>
        <w:tab/>
        <w:tab/>
        <w:t>36</w:t>
        <w:tab/>
        <w:tab/>
        <w:tab/>
        <w:tab/>
        <w:t>54</w:t>
      </w:r>
    </w:p>
    <w:p>
      <w:pPr>
        <w:pStyle w:val="Normal"/>
        <w:spacing w:lineRule="auto" w:line="240" w:before="0" w:after="0"/>
        <w:ind w:firstLine="360" w:start="36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7</w:t>
        <w:tab/>
        <w:tab/>
        <w:tab/>
        <w:tab/>
        <w:t>41</w:t>
        <w:tab/>
        <w:tab/>
        <w:tab/>
        <w:tab/>
        <w:t>50</w:t>
      </w:r>
    </w:p>
    <w:p>
      <w:pPr>
        <w:pStyle w:val="Normal"/>
        <w:spacing w:lineRule="auto" w:line="240" w:before="0" w:after="0"/>
        <w:ind w:firstLine="360" w:start="36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6</w:t>
        <w:tab/>
        <w:tab/>
        <w:tab/>
        <w:tab/>
        <w:t>45</w:t>
        <w:tab/>
        <w:tab/>
        <w:tab/>
        <w:tab/>
        <w:t>45</w:t>
      </w:r>
    </w:p>
    <w:p>
      <w:pPr>
        <w:pStyle w:val="Normal"/>
        <w:spacing w:lineRule="auto" w:line="240" w:before="0" w:after="0"/>
        <w:ind w:firstLine="360" w:start="36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5</w:t>
        <w:tab/>
        <w:tab/>
        <w:tab/>
        <w:tab/>
        <w:t>48</w:t>
        <w:tab/>
        <w:tab/>
        <w:tab/>
        <w:tab/>
        <w:t>39</w:t>
      </w:r>
    </w:p>
    <w:p>
      <w:pPr>
        <w:pStyle w:val="Normal"/>
        <w:spacing w:lineRule="auto" w:line="240" w:before="0" w:after="0"/>
        <w:ind w:firstLine="360" w:start="36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4</w:t>
        <w:tab/>
        <w:tab/>
        <w:tab/>
        <w:tab/>
        <w:t>50</w:t>
        <w:tab/>
        <w:tab/>
        <w:tab/>
        <w:tab/>
        <w:t>32</w:t>
      </w:r>
    </w:p>
    <w:p>
      <w:pPr>
        <w:pStyle w:val="Normal"/>
        <w:spacing w:lineRule="auto" w:line="240" w:before="0" w:after="0"/>
        <w:ind w:firstLine="360" w:start="36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3</w:t>
        <w:tab/>
        <w:tab/>
        <w:tab/>
        <w:tab/>
        <w:t>51</w:t>
        <w:tab/>
        <w:tab/>
        <w:tab/>
        <w:tab/>
        <w:t>25</w:t>
      </w:r>
    </w:p>
    <w:p>
      <w:pPr>
        <w:pStyle w:val="Normal"/>
        <w:spacing w:lineRule="auto" w:line="240" w:before="0" w:after="0"/>
        <w:ind w:start="36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(a)  Draw the graph of demand and supply against price</w:t>
        <w:tab/>
        <w:tab/>
        <w:tab/>
        <w:tab/>
        <w:tab/>
        <w:tab/>
        <w:tab/>
        <w:t>2mks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4"/>
          <w:szCs w:val="24"/>
        </w:rPr>
      </w:pPr>
      <w:r>
        <w:rPr/>
        <w:drawing>
          <wp:inline distT="0" distB="0" distL="0" distR="0">
            <wp:extent cx="6115050" cy="5923915"/>
            <wp:effectExtent l="0" t="0" r="0" b="0"/>
            <wp:docPr id="1" name="Picture 1" descr="graph-paper-v-7x9" titl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-paper-v-7x9" title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5923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(b)  What is the equilibrium price?</w:t>
        <w:tab/>
        <w:tab/>
        <w:tab/>
        <w:tab/>
        <w:tab/>
        <w:tab/>
        <w:tab/>
        <w:tab/>
        <w:tab/>
        <w:tab/>
        <w:t>½mk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(c)  State the effects of a government imposing a maximum price of:</w:t>
      </w:r>
    </w:p>
    <w:p>
      <w:pPr>
        <w:pStyle w:val="Normal"/>
        <w:spacing w:lineRule="auto" w:line="360" w:before="0" w:after="0"/>
        <w:ind w:start="72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(i)  Kshs. 5 per kg</w:t>
        <w:tab/>
        <w:tab/>
        <w:tab/>
        <w:tab/>
        <w:tab/>
        <w:tab/>
        <w:tab/>
        <w:tab/>
        <w:tab/>
        <w:tab/>
        <w:tab/>
        <w:t>1mk</w:t>
      </w:r>
    </w:p>
    <w:p>
      <w:pPr>
        <w:pStyle w:val="Normal"/>
        <w:spacing w:lineRule="auto" w:line="360" w:before="0" w:after="0"/>
        <w:ind w:start="72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</w:t>
      </w:r>
      <w:r>
        <w:rPr>
          <w:rFonts w:cs="Times New Roman" w:ascii="Times New Roman" w:hAnsi="Times New Roman"/>
          <w:sz w:val="24"/>
          <w:szCs w:val="24"/>
        </w:rPr>
        <w:t>.…………………………………………………………..</w:t>
      </w:r>
    </w:p>
    <w:p>
      <w:pPr>
        <w:pStyle w:val="Normal"/>
        <w:spacing w:lineRule="auto" w:line="360" w:before="0" w:after="0"/>
        <w:ind w:start="72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(ii)  Kshs. 7 per kg</w:t>
        <w:tab/>
        <w:tab/>
        <w:tab/>
        <w:tab/>
        <w:tab/>
        <w:tab/>
        <w:tab/>
        <w:tab/>
        <w:tab/>
        <w:tab/>
        <w:tab/>
        <w:t>1mk</w:t>
      </w:r>
    </w:p>
    <w:p>
      <w:pPr>
        <w:pStyle w:val="Normal"/>
        <w:spacing w:lineRule="auto" w:line="360" w:before="0" w:after="0"/>
        <w:ind w:start="72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(d)  State one factor that influences price of a good or service.</w:t>
        <w:tab/>
        <w:tab/>
        <w:tab/>
        <w:tab/>
        <w:tab/>
        <w:tab/>
        <w:t>½mk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</w:t>
      </w:r>
    </w:p>
    <w:p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The diagram below illustrates crop diseases, study the diagrams carefully and answer the questions that follow.</w:t>
      </w:r>
    </w:p>
    <w:p>
      <w:pPr>
        <w:pStyle w:val="Normal"/>
        <w:jc w:val="center"/>
        <w:rPr>
          <w:rFonts w:ascii="Times New Roman" w:hAnsi="Times New Roman" w:cs="Times New Roman"/>
          <w:sz w:val="24"/>
          <w:szCs w:val="24"/>
        </w:rPr>
      </w:pPr>
      <w:r>
        <w:rPr/>
        <w:drawing>
          <wp:inline distT="0" distB="0" distL="0" distR="0">
            <wp:extent cx="3905250" cy="2159000"/>
            <wp:effectExtent l="0" t="0" r="0" b="0"/>
            <wp:docPr id="2" name="Image2" descr="E:\scans\201906210336.tif" titl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" descr="E:\scans\201906210336.tif" title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rcRect l="0" t="237197" r="222028" b="6211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0" cy="215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ListParagraph"/>
        <w:numPr>
          <w:ilvl w:val="0"/>
          <w:numId w:val="1"/>
        </w:numPr>
        <w:spacing w:lineRule="auto" w:line="36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Identify the crop disease illustrate in the diagrams.</w:t>
      </w:r>
    </w:p>
    <w:p>
      <w:pPr>
        <w:pStyle w:val="ListParagraph"/>
        <w:spacing w:lineRule="auto" w:line="360"/>
        <w:ind w:start="75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P……………………………………………………………………………………………………</w:t>
        <w:tab/>
        <w:t>1mk</w:t>
      </w:r>
    </w:p>
    <w:p>
      <w:pPr>
        <w:pStyle w:val="ListParagraph"/>
        <w:ind w:start="75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Q……………………………………………………………………………………………………</w:t>
        <w:tab/>
        <w:t>1mk</w:t>
      </w:r>
    </w:p>
    <w:p>
      <w:pPr>
        <w:pStyle w:val="ListParagraph"/>
        <w:numPr>
          <w:ilvl w:val="0"/>
          <w:numId w:val="1"/>
        </w:numPr>
        <w:spacing w:lineRule="auto" w:line="36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Give the causative agent for each of the diseases illustrated above.</w:t>
      </w:r>
    </w:p>
    <w:p>
      <w:pPr>
        <w:pStyle w:val="ListParagraph"/>
        <w:spacing w:lineRule="auto" w:line="360"/>
        <w:ind w:start="81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P……………………………………………………………………………………………………</w:t>
        <w:tab/>
        <w:t>1mk</w:t>
      </w:r>
    </w:p>
    <w:p>
      <w:pPr>
        <w:pStyle w:val="ListParagraph"/>
        <w:ind w:start="81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Q…………………………………………………………………………………………………...</w:t>
        <w:tab/>
        <w:t>1mk</w:t>
      </w:r>
    </w:p>
    <w:p>
      <w:pPr>
        <w:pStyle w:val="ListParagraph"/>
        <w:numPr>
          <w:ilvl w:val="0"/>
          <w:numId w:val="1"/>
        </w:numPr>
        <w:spacing w:lineRule="auto" w:line="36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State one cultural method used in the control of disease illustrated by Q.</w:t>
        <w:tab/>
        <w:tab/>
        <w:tab/>
        <w:tab/>
        <w:t>1mk</w:t>
      </w:r>
    </w:p>
    <w:p>
      <w:pPr>
        <w:pStyle w:val="ListParagraph"/>
        <w:ind w:start="81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……………………………………………………………………………………………………………</w:t>
      </w:r>
      <w:r>
        <w:rPr>
          <w:rFonts w:cs="Times New Roman" w:ascii="Times New Roman" w:hAnsi="Times New Roman"/>
          <w:sz w:val="24"/>
          <w:szCs w:val="24"/>
        </w:rPr>
        <w:t>..</w:t>
      </w:r>
    </w:p>
    <w:p>
      <w:pPr>
        <w:pStyle w:val="ListParagraph"/>
        <w:ind w:start="81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ListParagraph"/>
        <w:ind w:start="81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ListParagraph"/>
        <w:ind w:start="81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ListParagraph"/>
        <w:ind w:start="81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ListParagraph"/>
        <w:ind w:start="81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ListParagraph"/>
        <w:ind w:start="81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ListParagraph"/>
        <w:ind w:start="81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Below is an illustration of an activity carried out in agroforestry. 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 w:cs="Times New Roman"/>
          <w:sz w:val="24"/>
          <w:szCs w:val="24"/>
        </w:rPr>
      </w:pPr>
      <w:r>
        <w:rPr/>
        <w:drawing>
          <wp:inline distT="0" distB="0" distL="0" distR="0">
            <wp:extent cx="3900170" cy="2162175"/>
            <wp:effectExtent l="0" t="0" r="0" b="0"/>
            <wp:docPr id="3" name="Image3" descr="E:\scans\201906210346.tif" titl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3" descr="E:\scans\201906210346.tif" title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l="277552" t="179544" r="247902" b="7587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0170" cy="2162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ListParagraph"/>
        <w:numPr>
          <w:ilvl w:val="0"/>
          <w:numId w:val="2"/>
        </w:numPr>
        <w:spacing w:lineRule="auto" w:line="36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Identify the activity being carried out in the above diagram.</w:t>
        <w:tab/>
        <w:tab/>
        <w:tab/>
        <w:tab/>
        <w:tab/>
        <w:tab/>
        <w:t>1mk</w:t>
      </w:r>
    </w:p>
    <w:p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………………………………………………………………………………………………………………</w:t>
      </w:r>
    </w:p>
    <w:p>
      <w:pPr>
        <w:pStyle w:val="ListParagraph"/>
        <w:numPr>
          <w:ilvl w:val="0"/>
          <w:numId w:val="2"/>
        </w:numPr>
        <w:spacing w:lineRule="auto" w:line="36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State two reasons for carrying out the activity identified above.</w:t>
        <w:tab/>
        <w:tab/>
        <w:tab/>
        <w:tab/>
        <w:tab/>
        <w:t>2mks</w:t>
      </w:r>
    </w:p>
    <w:p>
      <w:pPr>
        <w:pStyle w:val="ListParagraph"/>
        <w:spacing w:lineRule="auto" w:line="36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>
      <w:pPr>
        <w:pStyle w:val="ListParagraph"/>
        <w:numPr>
          <w:ilvl w:val="0"/>
          <w:numId w:val="2"/>
        </w:numPr>
        <w:spacing w:lineRule="auto" w:line="36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Name two types of tree nurseries</w:t>
        <w:tab/>
        <w:tab/>
        <w:tab/>
        <w:tab/>
        <w:tab/>
        <w:tab/>
        <w:tab/>
        <w:tab/>
        <w:tab/>
        <w:t>2mks</w:t>
      </w:r>
    </w:p>
    <w:p>
      <w:pPr>
        <w:pStyle w:val="ListParagraph"/>
        <w:spacing w:lineRule="auto" w:line="36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The diagrams below illustrate field management practices.  Study them carefully and answer the questions that follow.</w:t>
      </w:r>
    </w:p>
    <w:p>
      <w:pPr>
        <w:pStyle w:val="Normal"/>
        <w:jc w:val="center"/>
        <w:rPr>
          <w:rFonts w:ascii="Times New Roman" w:hAnsi="Times New Roman" w:cs="Times New Roman"/>
          <w:sz w:val="24"/>
          <w:szCs w:val="24"/>
        </w:rPr>
      </w:pPr>
      <w:r>
        <w:rPr/>
        <w:drawing>
          <wp:inline distT="0" distB="0" distL="0" distR="0">
            <wp:extent cx="3180080" cy="2286000"/>
            <wp:effectExtent l="0" t="0" r="0" b="0"/>
            <wp:docPr id="4" name="Picture 2" descr="E:\scans\201906210356.tif" titl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 descr="E:\scans\201906210356.tif" title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112867" t="281773" r="249790" b="6395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008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ListParagraph"/>
        <w:numPr>
          <w:ilvl w:val="0"/>
          <w:numId w:val="3"/>
        </w:numPr>
        <w:spacing w:lineRule="auto" w:line="36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Identify the field practices.</w:t>
      </w:r>
    </w:p>
    <w:p>
      <w:pPr>
        <w:pStyle w:val="ListParagraph"/>
        <w:spacing w:lineRule="auto" w:line="36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M……………………………………………………………………………………………………</w:t>
        <w:tab/>
        <w:t>1mk</w:t>
      </w:r>
    </w:p>
    <w:p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N…………………………………………………………………………………………………….</w:t>
        <w:tab/>
        <w:t>1mk</w:t>
      </w:r>
    </w:p>
    <w:p>
      <w:pPr>
        <w:pStyle w:val="ListParagraph"/>
        <w:numPr>
          <w:ilvl w:val="0"/>
          <w:numId w:val="3"/>
        </w:numPr>
        <w:spacing w:lineRule="auto" w:line="36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Name a crop that can be managed using management (M) above. </w:t>
        <w:tab/>
        <w:tab/>
        <w:tab/>
        <w:tab/>
        <w:tab/>
        <w:t>1mk</w:t>
      </w:r>
    </w:p>
    <w:p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………………………………………………………………………………………………………………</w:t>
      </w:r>
    </w:p>
    <w:p>
      <w:pPr>
        <w:pStyle w:val="ListParagraph"/>
        <w:numPr>
          <w:ilvl w:val="0"/>
          <w:numId w:val="3"/>
        </w:numPr>
        <w:spacing w:lineRule="auto" w:line="36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Give one reason for carrying out each of the management practices above. </w:t>
        <w:tab/>
        <w:tab/>
        <w:tab/>
        <w:tab/>
        <w:t>2mks</w:t>
      </w:r>
    </w:p>
    <w:p>
      <w:pPr>
        <w:pStyle w:val="ListParagraph"/>
        <w:spacing w:lineRule="auto" w:line="36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M……………………………………………………………………………………………………………</w:t>
      </w:r>
    </w:p>
    <w:p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N……………………………………………………………………………………………………………</w:t>
      </w:r>
    </w:p>
    <w:p>
      <w:pPr>
        <w:pStyle w:val="ListParagraph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cs="Times New Roman" w:ascii="Times New Roman" w:hAnsi="Times New Roman"/>
          <w:b/>
          <w:bCs/>
          <w:sz w:val="24"/>
          <w:szCs w:val="24"/>
          <w:u w:val="single"/>
        </w:rPr>
        <w:t>Section C(40mks)</w:t>
      </w:r>
    </w:p>
    <w:p>
      <w:pPr>
        <w:pStyle w:val="ListParagraph"/>
        <w:jc w:val="center"/>
        <w:rPr>
          <w:rFonts w:ascii="Times New Roman" w:hAnsi="Times New Roman" w:cs="Times New Roman"/>
          <w:b/>
          <w:bCs/>
          <w:i/>
          <w:i/>
          <w:iCs/>
          <w:sz w:val="24"/>
          <w:szCs w:val="24"/>
          <w:u w:val="single"/>
        </w:rPr>
      </w:pPr>
      <w:r>
        <w:rPr>
          <w:rFonts w:cs="Times New Roman" w:ascii="Times New Roman" w:hAnsi="Times New Roman"/>
          <w:b/>
          <w:bCs/>
          <w:i/>
          <w:iCs/>
          <w:sz w:val="24"/>
          <w:szCs w:val="24"/>
          <w:u w:val="single"/>
        </w:rPr>
        <w:t>Answer only two questions from this section in the spaces provided after question 28</w:t>
      </w:r>
    </w:p>
    <w:p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a) Explain five government policies that influence Agriculture in Kenya</w:t>
        <w:tab/>
        <w:tab/>
        <w:tab/>
        <w:tab/>
        <w:t>5mks</w:t>
      </w:r>
    </w:p>
    <w:p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b) Outline five importance of budding and grafting in orange production</w:t>
        <w:tab/>
        <w:tab/>
        <w:tab/>
        <w:tab/>
        <w:t>5mks</w:t>
      </w:r>
    </w:p>
    <w:p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c) State and explain five factors that influence mass wasting</w:t>
        <w:tab/>
        <w:tab/>
        <w:tab/>
        <w:tab/>
        <w:tab/>
        <w:t>10mks</w:t>
      </w:r>
    </w:p>
    <w:p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i) Explain four precautions considered when harvesting pyrethrum</w:t>
        <w:tab/>
        <w:tab/>
        <w:tab/>
        <w:tab/>
        <w:tab/>
        <w:t>4mks</w:t>
      </w:r>
    </w:p>
    <w:p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ii) Outline four factors that determine the quality of hay</w:t>
        <w:tab/>
        <w:tab/>
        <w:tab/>
        <w:tab/>
        <w:tab/>
        <w:tab/>
        <w:t>4mks</w:t>
      </w:r>
    </w:p>
    <w:p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iii) State and explain six methods of fertilizer application in crop production</w:t>
        <w:tab/>
        <w:tab/>
        <w:tab/>
        <w:t>12mks</w:t>
      </w:r>
    </w:p>
    <w:p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a) Outline eight principles of a co-operative</w:t>
        <w:tab/>
        <w:tab/>
        <w:tab/>
        <w:tab/>
        <w:tab/>
        <w:tab/>
        <w:tab/>
        <w:tab/>
        <w:t>8mks</w:t>
      </w:r>
    </w:p>
    <w:p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b) Describe the procedure of transplanting a tree seedling</w:t>
        <w:tab/>
        <w:tab/>
        <w:tab/>
        <w:tab/>
        <w:tab/>
        <w:tab/>
        <w:t>6mks</w:t>
      </w:r>
    </w:p>
    <w:p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c) Give six importance of drainage as a method of land reclamation</w:t>
        <w:tab/>
        <w:tab/>
        <w:tab/>
        <w:tab/>
        <w:tab/>
        <w:t>6mks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before="0" w:after="20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Cs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cs="Times New Roman" w:ascii="Times New Roman" w:hAnsi="Times New Roman"/>
          <w:bCs/>
          <w:sz w:val="24"/>
          <w:szCs w:val="24"/>
        </w:rPr>
        <w:t>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sectPr>
      <w:footerReference w:type="even" r:id="rId6"/>
      <w:footerReference w:type="default" r:id="rId7"/>
      <w:footerReference w:type="first" r:id="rId8"/>
      <w:type w:val="nextPage"/>
      <w:pgSz w:w="12240" w:h="15840"/>
      <w:pgMar w:left="720" w:right="720" w:gutter="0" w:header="0" w:top="720" w:footer="720" w:bottom="77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Bottom of Page)"/>
        <w:docPartUnique w:val="true"/>
        <w:docPartGallery w:val="Page Numbers (Top of Page)"/>
        <w:docPartUnique w:val="true"/>
      </w:docPartObj>
      <w:id w:val="-1705238520"/>
    </w:sdtPr>
    <w:sdtContent>
      <w:p>
        <w:pPr>
          <w:pStyle w:val="Footer"/>
          <w:rPr/>
        </w:pPr>
        <w:r>
          <w:rPr/>
          <w:t xml:space="preserve">Page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sz w:val="24"/>
            <w:b/>
            <w:szCs w:val="24"/>
            <w:bCs/>
          </w:rPr>
          <w:instrText xml:space="preserve"> PAGE </w:instrText>
        </w:r>
        <w:r>
          <w:rPr>
            <w:sz w:val="24"/>
            <w:b/>
            <w:szCs w:val="24"/>
            <w:bCs/>
          </w:rPr>
          <w:fldChar w:fldCharType="separate"/>
        </w:r>
        <w:r>
          <w:rPr>
            <w:sz w:val="24"/>
            <w:b/>
            <w:szCs w:val="24"/>
            <w:bCs/>
          </w:rPr>
          <w:t>14</w:t>
        </w:r>
        <w:r>
          <w:rPr>
            <w:sz w:val="24"/>
            <w:b/>
            <w:szCs w:val="24"/>
            <w:bCs/>
          </w:rPr>
          <w:fldChar w:fldCharType="end"/>
        </w:r>
        <w:r>
          <w:rPr/>
          <w:t xml:space="preserve"> of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sz w:val="24"/>
            <w:b/>
            <w:szCs w:val="24"/>
            <w:bCs/>
          </w:rPr>
          <w:instrText xml:space="preserve"> NUMPAGES </w:instrText>
        </w:r>
        <w:r>
          <w:rPr>
            <w:sz w:val="24"/>
            <w:b/>
            <w:szCs w:val="24"/>
            <w:bCs/>
          </w:rPr>
          <w:fldChar w:fldCharType="separate"/>
        </w:r>
        <w:r>
          <w:rPr>
            <w:sz w:val="24"/>
            <w:b/>
            <w:szCs w:val="24"/>
            <w:bCs/>
          </w:rPr>
          <w:t>14</w:t>
        </w:r>
        <w:r>
          <w:rPr>
            <w:sz w:val="24"/>
            <w:b/>
            <w:szCs w:val="24"/>
            <w:bCs/>
          </w:rPr>
          <w:fldChar w:fldCharType="end"/>
        </w:r>
      </w:p>
    </w:sdtContent>
  </w:sdt>
  <w:p>
    <w:pPr>
      <w:pStyle w:val="Footer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Bottom of Page)"/>
        <w:docPartUnique w:val="true"/>
        <w:docPartGallery w:val="Page Numbers (Top of Page)"/>
        <w:docPartUnique w:val="true"/>
      </w:docPartObj>
      <w:id w:val="-1705238520"/>
    </w:sdtPr>
    <w:sdtContent>
      <w:p>
        <w:pPr>
          <w:pStyle w:val="Footer"/>
          <w:rPr/>
        </w:pPr>
        <w:r>
          <w:rPr/>
          <w:t xml:space="preserve">Page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sz w:val="24"/>
            <w:b/>
            <w:szCs w:val="24"/>
            <w:bCs/>
          </w:rPr>
          <w:instrText xml:space="preserve"> PAGE </w:instrText>
        </w:r>
        <w:r>
          <w:rPr>
            <w:sz w:val="24"/>
            <w:b/>
            <w:szCs w:val="24"/>
            <w:bCs/>
          </w:rPr>
          <w:fldChar w:fldCharType="separate"/>
        </w:r>
        <w:r>
          <w:rPr>
            <w:sz w:val="24"/>
            <w:b/>
            <w:szCs w:val="24"/>
            <w:bCs/>
          </w:rPr>
          <w:t>14</w:t>
        </w:r>
        <w:r>
          <w:rPr>
            <w:sz w:val="24"/>
            <w:b/>
            <w:szCs w:val="24"/>
            <w:bCs/>
          </w:rPr>
          <w:fldChar w:fldCharType="end"/>
        </w:r>
        <w:r>
          <w:rPr/>
          <w:t xml:space="preserve"> of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sz w:val="24"/>
            <w:b/>
            <w:szCs w:val="24"/>
            <w:bCs/>
          </w:rPr>
          <w:instrText xml:space="preserve"> NUMPAGES </w:instrText>
        </w:r>
        <w:r>
          <w:rPr>
            <w:sz w:val="24"/>
            <w:b/>
            <w:szCs w:val="24"/>
            <w:bCs/>
          </w:rPr>
          <w:fldChar w:fldCharType="separate"/>
        </w:r>
        <w:r>
          <w:rPr>
            <w:sz w:val="24"/>
            <w:b/>
            <w:szCs w:val="24"/>
            <w:bCs/>
          </w:rPr>
          <w:t>14</w:t>
        </w:r>
        <w:r>
          <w:rPr>
            <w:sz w:val="24"/>
            <w:b/>
            <w:szCs w:val="24"/>
            <w:bCs/>
          </w:rPr>
          <w:fldChar w:fldCharType="end"/>
        </w:r>
      </w:p>
    </w:sdtContent>
  </w:sdt>
  <w:p>
    <w:pPr>
      <w:pStyle w:val="Footer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lowerLetter"/>
      <w:lvlText w:val="%1)"/>
      <w:lvlJc w:val="start"/>
      <w:pPr>
        <w:tabs>
          <w:tab w:val="num" w:pos="0"/>
        </w:tabs>
        <w:ind w:start="810" w:hanging="360"/>
      </w:pPr>
      <w:rPr/>
    </w:lvl>
    <w:lvl w:ilvl="1">
      <w:start w:val="1"/>
      <w:numFmt w:val="lowerLetter"/>
      <w:lvlText w:val="%2."/>
      <w:lvlJc w:val="start"/>
      <w:pPr>
        <w:tabs>
          <w:tab w:val="num" w:pos="0"/>
        </w:tabs>
        <w:ind w:start="1440" w:hanging="360"/>
      </w:pPr>
      <w:rPr/>
    </w:lvl>
    <w:lvl w:ilvl="2">
      <w:start w:val="1"/>
      <w:numFmt w:val="lowerRoman"/>
      <w:lvlText w:val="%3."/>
      <w:lvlJc w:val="end"/>
      <w:pPr>
        <w:tabs>
          <w:tab w:val="num" w:pos="0"/>
        </w:tabs>
        <w:ind w:start="2160" w:hanging="180"/>
      </w:pPr>
      <w:rPr/>
    </w:lvl>
    <w:lvl w:ilvl="3">
      <w:start w:val="1"/>
      <w:numFmt w:val="decimal"/>
      <w:lvlText w:val="%4."/>
      <w:lvlJc w:val="start"/>
      <w:pPr>
        <w:tabs>
          <w:tab w:val="num" w:pos="0"/>
        </w:tabs>
        <w:ind w:start="2880" w:hanging="360"/>
      </w:pPr>
      <w:rPr/>
    </w:lvl>
    <w:lvl w:ilvl="4">
      <w:start w:val="1"/>
      <w:numFmt w:val="lowerLetter"/>
      <w:lvlText w:val="%5."/>
      <w:lvlJc w:val="start"/>
      <w:pPr>
        <w:tabs>
          <w:tab w:val="num" w:pos="0"/>
        </w:tabs>
        <w:ind w:start="3600" w:hanging="360"/>
      </w:pPr>
      <w:rPr/>
    </w:lvl>
    <w:lvl w:ilvl="5">
      <w:start w:val="1"/>
      <w:numFmt w:val="lowerRoman"/>
      <w:lvlText w:val="%6."/>
      <w:lvlJc w:val="end"/>
      <w:pPr>
        <w:tabs>
          <w:tab w:val="num" w:pos="0"/>
        </w:tabs>
        <w:ind w:start="4320" w:hanging="180"/>
      </w:pPr>
      <w:rPr/>
    </w:lvl>
    <w:lvl w:ilvl="6">
      <w:start w:val="1"/>
      <w:numFmt w:val="decimal"/>
      <w:lvlText w:val="%7."/>
      <w:lvlJc w:val="start"/>
      <w:pPr>
        <w:tabs>
          <w:tab w:val="num" w:pos="0"/>
        </w:tabs>
        <w:ind w:start="5040" w:hanging="360"/>
      </w:pPr>
      <w:rPr/>
    </w:lvl>
    <w:lvl w:ilvl="7">
      <w:start w:val="1"/>
      <w:numFmt w:val="lowerLetter"/>
      <w:lvlText w:val="%8."/>
      <w:lvlJc w:val="start"/>
      <w:pPr>
        <w:tabs>
          <w:tab w:val="num" w:pos="0"/>
        </w:tabs>
        <w:ind w:start="5760" w:hanging="360"/>
      </w:pPr>
      <w:rPr/>
    </w:lvl>
    <w:lvl w:ilvl="8">
      <w:start w:val="1"/>
      <w:numFmt w:val="lowerRoman"/>
      <w:lvlText w:val="%9."/>
      <w:lvlJc w:val="end"/>
      <w:pPr>
        <w:tabs>
          <w:tab w:val="num" w:pos="0"/>
        </w:tabs>
        <w:ind w:start="6480" w:hanging="180"/>
      </w:pPr>
      <w:rPr/>
    </w:lvl>
  </w:abstractNum>
  <w:abstractNum w:abstractNumId="2">
    <w:lvl w:ilvl="0">
      <w:start w:val="1"/>
      <w:numFmt w:val="lowerLetter"/>
      <w:lvlText w:val="%1)"/>
      <w:lvlJc w:val="start"/>
      <w:pPr>
        <w:tabs>
          <w:tab w:val="num" w:pos="0"/>
        </w:tabs>
        <w:ind w:start="720" w:hanging="360"/>
      </w:pPr>
      <w:rPr/>
    </w:lvl>
    <w:lvl w:ilvl="1">
      <w:start w:val="1"/>
      <w:numFmt w:val="lowerLetter"/>
      <w:lvlText w:val="%2."/>
      <w:lvlJc w:val="start"/>
      <w:pPr>
        <w:tabs>
          <w:tab w:val="num" w:pos="0"/>
        </w:tabs>
        <w:ind w:start="1440" w:hanging="360"/>
      </w:pPr>
      <w:rPr/>
    </w:lvl>
    <w:lvl w:ilvl="2">
      <w:start w:val="1"/>
      <w:numFmt w:val="lowerRoman"/>
      <w:lvlText w:val="%3."/>
      <w:lvlJc w:val="end"/>
      <w:pPr>
        <w:tabs>
          <w:tab w:val="num" w:pos="0"/>
        </w:tabs>
        <w:ind w:start="2160" w:hanging="180"/>
      </w:pPr>
      <w:rPr/>
    </w:lvl>
    <w:lvl w:ilvl="3">
      <w:start w:val="1"/>
      <w:numFmt w:val="decimal"/>
      <w:lvlText w:val="%4."/>
      <w:lvlJc w:val="start"/>
      <w:pPr>
        <w:tabs>
          <w:tab w:val="num" w:pos="0"/>
        </w:tabs>
        <w:ind w:start="2880" w:hanging="360"/>
      </w:pPr>
      <w:rPr/>
    </w:lvl>
    <w:lvl w:ilvl="4">
      <w:start w:val="1"/>
      <w:numFmt w:val="lowerLetter"/>
      <w:lvlText w:val="%5."/>
      <w:lvlJc w:val="start"/>
      <w:pPr>
        <w:tabs>
          <w:tab w:val="num" w:pos="0"/>
        </w:tabs>
        <w:ind w:start="3600" w:hanging="360"/>
      </w:pPr>
      <w:rPr/>
    </w:lvl>
    <w:lvl w:ilvl="5">
      <w:start w:val="1"/>
      <w:numFmt w:val="lowerRoman"/>
      <w:lvlText w:val="%6."/>
      <w:lvlJc w:val="end"/>
      <w:pPr>
        <w:tabs>
          <w:tab w:val="num" w:pos="0"/>
        </w:tabs>
        <w:ind w:start="4320" w:hanging="180"/>
      </w:pPr>
      <w:rPr/>
    </w:lvl>
    <w:lvl w:ilvl="6">
      <w:start w:val="1"/>
      <w:numFmt w:val="decimal"/>
      <w:lvlText w:val="%7."/>
      <w:lvlJc w:val="start"/>
      <w:pPr>
        <w:tabs>
          <w:tab w:val="num" w:pos="0"/>
        </w:tabs>
        <w:ind w:start="5040" w:hanging="360"/>
      </w:pPr>
      <w:rPr/>
    </w:lvl>
    <w:lvl w:ilvl="7">
      <w:start w:val="1"/>
      <w:numFmt w:val="lowerLetter"/>
      <w:lvlText w:val="%8."/>
      <w:lvlJc w:val="start"/>
      <w:pPr>
        <w:tabs>
          <w:tab w:val="num" w:pos="0"/>
        </w:tabs>
        <w:ind w:start="5760" w:hanging="360"/>
      </w:pPr>
      <w:rPr/>
    </w:lvl>
    <w:lvl w:ilvl="8">
      <w:start w:val="1"/>
      <w:numFmt w:val="lowerRoman"/>
      <w:lvlText w:val="%9."/>
      <w:lvlJc w:val="end"/>
      <w:pPr>
        <w:tabs>
          <w:tab w:val="num" w:pos="0"/>
        </w:tabs>
        <w:ind w:start="6480" w:hanging="180"/>
      </w:pPr>
      <w:rPr/>
    </w:lvl>
  </w:abstractNum>
  <w:abstractNum w:abstractNumId="3">
    <w:lvl w:ilvl="0">
      <w:start w:val="1"/>
      <w:numFmt w:val="lowerLetter"/>
      <w:lvlText w:val="%1)"/>
      <w:lvlJc w:val="start"/>
      <w:pPr>
        <w:tabs>
          <w:tab w:val="num" w:pos="0"/>
        </w:tabs>
        <w:ind w:start="720" w:hanging="360"/>
      </w:pPr>
      <w:rPr/>
    </w:lvl>
    <w:lvl w:ilvl="1">
      <w:start w:val="1"/>
      <w:numFmt w:val="lowerLetter"/>
      <w:lvlText w:val="%2."/>
      <w:lvlJc w:val="start"/>
      <w:pPr>
        <w:tabs>
          <w:tab w:val="num" w:pos="0"/>
        </w:tabs>
        <w:ind w:start="1440" w:hanging="360"/>
      </w:pPr>
      <w:rPr/>
    </w:lvl>
    <w:lvl w:ilvl="2">
      <w:start w:val="1"/>
      <w:numFmt w:val="lowerRoman"/>
      <w:lvlText w:val="%3."/>
      <w:lvlJc w:val="end"/>
      <w:pPr>
        <w:tabs>
          <w:tab w:val="num" w:pos="0"/>
        </w:tabs>
        <w:ind w:start="2160" w:hanging="180"/>
      </w:pPr>
      <w:rPr/>
    </w:lvl>
    <w:lvl w:ilvl="3">
      <w:start w:val="1"/>
      <w:numFmt w:val="decimal"/>
      <w:lvlText w:val="%4."/>
      <w:lvlJc w:val="start"/>
      <w:pPr>
        <w:tabs>
          <w:tab w:val="num" w:pos="0"/>
        </w:tabs>
        <w:ind w:start="2880" w:hanging="360"/>
      </w:pPr>
      <w:rPr/>
    </w:lvl>
    <w:lvl w:ilvl="4">
      <w:start w:val="1"/>
      <w:numFmt w:val="lowerLetter"/>
      <w:lvlText w:val="%5."/>
      <w:lvlJc w:val="start"/>
      <w:pPr>
        <w:tabs>
          <w:tab w:val="num" w:pos="0"/>
        </w:tabs>
        <w:ind w:start="3600" w:hanging="360"/>
      </w:pPr>
      <w:rPr/>
    </w:lvl>
    <w:lvl w:ilvl="5">
      <w:start w:val="1"/>
      <w:numFmt w:val="lowerRoman"/>
      <w:lvlText w:val="%6."/>
      <w:lvlJc w:val="end"/>
      <w:pPr>
        <w:tabs>
          <w:tab w:val="num" w:pos="0"/>
        </w:tabs>
        <w:ind w:start="4320" w:hanging="180"/>
      </w:pPr>
      <w:rPr/>
    </w:lvl>
    <w:lvl w:ilvl="6">
      <w:start w:val="1"/>
      <w:numFmt w:val="decimal"/>
      <w:lvlText w:val="%7."/>
      <w:lvlJc w:val="start"/>
      <w:pPr>
        <w:tabs>
          <w:tab w:val="num" w:pos="0"/>
        </w:tabs>
        <w:ind w:start="5040" w:hanging="360"/>
      </w:pPr>
      <w:rPr/>
    </w:lvl>
    <w:lvl w:ilvl="7">
      <w:start w:val="1"/>
      <w:numFmt w:val="lowerLetter"/>
      <w:lvlText w:val="%8."/>
      <w:lvlJc w:val="start"/>
      <w:pPr>
        <w:tabs>
          <w:tab w:val="num" w:pos="0"/>
        </w:tabs>
        <w:ind w:start="5760" w:hanging="360"/>
      </w:pPr>
      <w:rPr/>
    </w:lvl>
    <w:lvl w:ilvl="8">
      <w:start w:val="1"/>
      <w:numFmt w:val="lowerRoman"/>
      <w:lvlText w:val="%9."/>
      <w:lvlJc w:val="end"/>
      <w:pPr>
        <w:tabs>
          <w:tab w:val="num" w:pos="0"/>
        </w:tabs>
        <w:ind w:start="6480" w:hanging="180"/>
      </w:pPr>
      <w:rPr/>
    </w:lvl>
  </w:abstractNum>
  <w:abstractNum w:abstractNumId="4">
    <w:lvl w:ilvl="0">
      <w:start w:val="1"/>
      <w:numFmt w:val="decimal"/>
      <w:lvlText w:val="%1."/>
      <w:lvlJc w:val="start"/>
      <w:pPr>
        <w:tabs>
          <w:tab w:val="num" w:pos="0"/>
        </w:tabs>
        <w:ind w:start="720" w:hanging="360"/>
      </w:pPr>
      <w:rPr/>
    </w:lvl>
    <w:lvl w:ilvl="1">
      <w:start w:val="1"/>
      <w:numFmt w:val="lowerLetter"/>
      <w:lvlText w:val="%2."/>
      <w:lvlJc w:val="start"/>
      <w:pPr>
        <w:tabs>
          <w:tab w:val="num" w:pos="0"/>
        </w:tabs>
        <w:ind w:start="1440" w:hanging="360"/>
      </w:pPr>
      <w:rPr/>
    </w:lvl>
    <w:lvl w:ilvl="2">
      <w:start w:val="1"/>
      <w:numFmt w:val="lowerRoman"/>
      <w:lvlText w:val="%3."/>
      <w:lvlJc w:val="end"/>
      <w:pPr>
        <w:tabs>
          <w:tab w:val="num" w:pos="0"/>
        </w:tabs>
        <w:ind w:start="2160" w:hanging="180"/>
      </w:pPr>
      <w:rPr/>
    </w:lvl>
    <w:lvl w:ilvl="3">
      <w:start w:val="1"/>
      <w:numFmt w:val="decimal"/>
      <w:lvlText w:val="%4."/>
      <w:lvlJc w:val="start"/>
      <w:pPr>
        <w:tabs>
          <w:tab w:val="num" w:pos="0"/>
        </w:tabs>
        <w:ind w:start="2880" w:hanging="360"/>
      </w:pPr>
      <w:rPr/>
    </w:lvl>
    <w:lvl w:ilvl="4">
      <w:start w:val="1"/>
      <w:numFmt w:val="lowerLetter"/>
      <w:lvlText w:val="%5."/>
      <w:lvlJc w:val="start"/>
      <w:pPr>
        <w:tabs>
          <w:tab w:val="num" w:pos="0"/>
        </w:tabs>
        <w:ind w:start="3600" w:hanging="360"/>
      </w:pPr>
      <w:rPr/>
    </w:lvl>
    <w:lvl w:ilvl="5">
      <w:start w:val="1"/>
      <w:numFmt w:val="lowerRoman"/>
      <w:lvlText w:val="%6."/>
      <w:lvlJc w:val="end"/>
      <w:pPr>
        <w:tabs>
          <w:tab w:val="num" w:pos="0"/>
        </w:tabs>
        <w:ind w:start="4320" w:hanging="180"/>
      </w:pPr>
      <w:rPr/>
    </w:lvl>
    <w:lvl w:ilvl="6">
      <w:start w:val="1"/>
      <w:numFmt w:val="decimal"/>
      <w:lvlText w:val="%7."/>
      <w:lvlJc w:val="start"/>
      <w:pPr>
        <w:tabs>
          <w:tab w:val="num" w:pos="0"/>
        </w:tabs>
        <w:ind w:start="5040" w:hanging="360"/>
      </w:pPr>
      <w:rPr/>
    </w:lvl>
    <w:lvl w:ilvl="7">
      <w:start w:val="1"/>
      <w:numFmt w:val="lowerLetter"/>
      <w:lvlText w:val="%8."/>
      <w:lvlJc w:val="start"/>
      <w:pPr>
        <w:tabs>
          <w:tab w:val="num" w:pos="0"/>
        </w:tabs>
        <w:ind w:start="5760" w:hanging="360"/>
      </w:pPr>
      <w:rPr/>
    </w:lvl>
    <w:lvl w:ilvl="8">
      <w:start w:val="1"/>
      <w:numFmt w:val="lowerRoman"/>
      <w:lvlText w:val="%9."/>
      <w:lvlJc w:val="end"/>
      <w:pPr>
        <w:tabs>
          <w:tab w:val="num" w:pos="0"/>
        </w:tabs>
        <w:ind w:start="6480" w:hanging="180"/>
      </w:pPr>
      <w:rPr/>
    </w:lvl>
  </w:abstractNum>
  <w:abstractNum w:abstractNumId="5">
    <w:lvl w:ilvl="0">
      <w:start w:val="1"/>
      <w:numFmt w:val="lowerLetter"/>
      <w:lvlText w:val="%1)"/>
      <w:lvlJc w:val="start"/>
      <w:pPr>
        <w:tabs>
          <w:tab w:val="num" w:pos="0"/>
        </w:tabs>
        <w:ind w:start="720" w:hanging="360"/>
      </w:pPr>
      <w:rPr/>
    </w:lvl>
    <w:lvl w:ilvl="1">
      <w:start w:val="1"/>
      <w:numFmt w:val="lowerLetter"/>
      <w:lvlText w:val="%2."/>
      <w:lvlJc w:val="start"/>
      <w:pPr>
        <w:tabs>
          <w:tab w:val="num" w:pos="0"/>
        </w:tabs>
        <w:ind w:start="1440" w:hanging="360"/>
      </w:pPr>
      <w:rPr/>
    </w:lvl>
    <w:lvl w:ilvl="2">
      <w:start w:val="1"/>
      <w:numFmt w:val="lowerRoman"/>
      <w:lvlText w:val="%3."/>
      <w:lvlJc w:val="end"/>
      <w:pPr>
        <w:tabs>
          <w:tab w:val="num" w:pos="0"/>
        </w:tabs>
        <w:ind w:start="2160" w:hanging="180"/>
      </w:pPr>
      <w:rPr/>
    </w:lvl>
    <w:lvl w:ilvl="3">
      <w:start w:val="1"/>
      <w:numFmt w:val="decimal"/>
      <w:lvlText w:val="%4."/>
      <w:lvlJc w:val="start"/>
      <w:pPr>
        <w:tabs>
          <w:tab w:val="num" w:pos="0"/>
        </w:tabs>
        <w:ind w:start="2880" w:hanging="360"/>
      </w:pPr>
      <w:rPr/>
    </w:lvl>
    <w:lvl w:ilvl="4">
      <w:start w:val="1"/>
      <w:numFmt w:val="lowerLetter"/>
      <w:lvlText w:val="%5."/>
      <w:lvlJc w:val="start"/>
      <w:pPr>
        <w:tabs>
          <w:tab w:val="num" w:pos="0"/>
        </w:tabs>
        <w:ind w:start="3600" w:hanging="360"/>
      </w:pPr>
      <w:rPr/>
    </w:lvl>
    <w:lvl w:ilvl="5">
      <w:start w:val="1"/>
      <w:numFmt w:val="lowerRoman"/>
      <w:lvlText w:val="%6."/>
      <w:lvlJc w:val="end"/>
      <w:pPr>
        <w:tabs>
          <w:tab w:val="num" w:pos="0"/>
        </w:tabs>
        <w:ind w:start="4320" w:hanging="180"/>
      </w:pPr>
      <w:rPr/>
    </w:lvl>
    <w:lvl w:ilvl="6">
      <w:start w:val="1"/>
      <w:numFmt w:val="decimal"/>
      <w:lvlText w:val="%7."/>
      <w:lvlJc w:val="start"/>
      <w:pPr>
        <w:tabs>
          <w:tab w:val="num" w:pos="0"/>
        </w:tabs>
        <w:ind w:start="5040" w:hanging="360"/>
      </w:pPr>
      <w:rPr/>
    </w:lvl>
    <w:lvl w:ilvl="7">
      <w:start w:val="1"/>
      <w:numFmt w:val="lowerLetter"/>
      <w:lvlText w:val="%8."/>
      <w:lvlJc w:val="start"/>
      <w:pPr>
        <w:tabs>
          <w:tab w:val="num" w:pos="0"/>
        </w:tabs>
        <w:ind w:start="5760" w:hanging="360"/>
      </w:pPr>
      <w:rPr/>
    </w:lvl>
    <w:lvl w:ilvl="8">
      <w:start w:val="1"/>
      <w:numFmt w:val="lowerRoman"/>
      <w:lvlText w:val="%9."/>
      <w:lvlJc w:val="end"/>
      <w:pPr>
        <w:tabs>
          <w:tab w:val="num" w:pos="0"/>
        </w:tabs>
        <w:ind w:start="6480" w:hanging="180"/>
      </w:pPr>
      <w:rPr/>
    </w:lvl>
  </w:abstractNum>
  <w:abstractNum w:abstractNumId="6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b07472"/>
    <w:pPr>
      <w:widowControl/>
      <w:bidi w:val="0"/>
      <w:spacing w:lineRule="auto" w:line="276" w:before="0" w:after="200"/>
      <w:jc w:val="start"/>
    </w:pPr>
    <w:rPr>
      <w:rFonts w:eastAsia="" w:eastAsiaTheme="minorEastAsia" w:ascii="Calibri" w:hAnsi="Calibri" w:cs=""/>
      <w:color w:val="auto"/>
      <w:kern w:val="0"/>
      <w:sz w:val="22"/>
      <w:szCs w:val="22"/>
      <w:lang w:val="en-US" w:eastAsia="en-US" w:bidi="ar-SA"/>
      <w14:ligatures w14:val="none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dd275d"/>
    <w:rPr>
      <w:rFonts w:eastAsia="" w:eastAsiaTheme="minorEastAsia"/>
      <w:kern w:val="0"/>
      <w14:ligatures w14:val="none"/>
    </w:rPr>
  </w:style>
  <w:style w:type="character" w:styleId="FooterChar" w:customStyle="1">
    <w:name w:val="Footer Char"/>
    <w:basedOn w:val="DefaultParagraphFont"/>
    <w:link w:val="Footer"/>
    <w:uiPriority w:val="99"/>
    <w:qFormat/>
    <w:rsid w:val="00dd275d"/>
    <w:rPr>
      <w:rFonts w:eastAsia="" w:eastAsiaTheme="minorEastAsia"/>
      <w:kern w:val="0"/>
      <w14:ligatures w14:val="none"/>
    </w:rPr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34"/>
    <w:qFormat/>
    <w:rsid w:val="00b07472"/>
    <w:pPr>
      <w:spacing w:before="0" w:after="200"/>
      <w:ind w:start="720"/>
      <w:contextualSpacing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Char"/>
    <w:uiPriority w:val="99"/>
    <w:unhideWhenUsed/>
    <w:rsid w:val="00dd275d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Char"/>
    <w:uiPriority w:val="99"/>
    <w:unhideWhenUsed/>
    <w:rsid w:val="00dd275d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NoSpacing">
    <w:name w:val="No Spacing"/>
    <w:uiPriority w:val="1"/>
    <w:qFormat/>
    <w:rsid w:val="00be2ff0"/>
    <w:pPr>
      <w:widowControl/>
      <w:bidi w:val="0"/>
      <w:spacing w:lineRule="auto" w:line="240" w:before="0" w:after="0"/>
      <w:jc w:val="start"/>
    </w:pPr>
    <w:rPr>
      <w:rFonts w:eastAsia="" w:eastAsiaTheme="minorEastAsia" w:ascii="Calibri" w:hAnsi="Calibri" w:cs=""/>
      <w:color w:val="auto"/>
      <w:kern w:val="0"/>
      <w:sz w:val="22"/>
      <w:szCs w:val="22"/>
      <w:lang w:val="en-US" w:eastAsia="en-US" w:bidi="ar-SA"/>
      <w14:ligatures w14:val="none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rsid w:val="00af268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tif"/><Relationship Id="rId4" Type="http://schemas.openxmlformats.org/officeDocument/2006/relationships/image" Target="media/image3.tif"/><Relationship Id="rId5" Type="http://schemas.openxmlformats.org/officeDocument/2006/relationships/image" Target="media/image4.tif"/><Relationship Id="rId6" Type="http://schemas.openxmlformats.org/officeDocument/2006/relationships/footer" Target="footer1.xml"/><Relationship Id="rId7" Type="http://schemas.openxmlformats.org/officeDocument/2006/relationships/footer" Target="footer2.xml"/><Relationship Id="rId8" Type="http://schemas.openxmlformats.org/officeDocument/2006/relationships/footer" Target="footer3.xml"/><Relationship Id="rId9" Type="http://schemas.openxmlformats.org/officeDocument/2006/relationships/numbering" Target="numbering.xml"/><Relationship Id="rId10" Type="http://schemas.openxmlformats.org/officeDocument/2006/relationships/fontTable" Target="fontTable.xml"/><Relationship Id="rId11" Type="http://schemas.openxmlformats.org/officeDocument/2006/relationships/settings" Target="settings.xml"/><Relationship Id="rId12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Application>LibreOffice/24.2.5.2$Windows_X86_64 LibreOffice_project/bffef4ea93e59bebbeaf7f431bb02b1a39ee8a59</Application>
  <AppVersion>15.0000</AppVersion>
  <Pages>9</Pages>
  <Words>792</Words>
  <Characters>14930</Characters>
  <CharactersWithSpaces>16375</CharactersWithSpaces>
  <Paragraphs>143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2024-07-11T08:22:00Z</dcterms:created>
  <dc:creator>Hassan Kipruto Limo</dc:creator>
  <dc:description/>
  <dc:language>en-US</dc:language>
  <cp:lastModifiedBy>Admin</cp:lastModifiedBy>
  <dcterms:modified xsi:type="dcterms:W3CDTF">2024-07-11T08:22:00Z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